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AC0" w:rsidRPr="00D41C96" w:rsidRDefault="001F1AC0" w:rsidP="00D41C96">
      <w:pPr>
        <w:autoSpaceDE w:val="0"/>
        <w:autoSpaceDN w:val="0"/>
        <w:adjustRightInd w:val="0"/>
        <w:jc w:val="center"/>
        <w:rPr>
          <w:rFonts w:ascii="Times New Roman" w:hAnsi="Times New Roman"/>
          <w:b/>
          <w:bCs/>
          <w:color w:val="000000"/>
          <w:sz w:val="24"/>
          <w:szCs w:val="24"/>
          <w:u w:val="single"/>
        </w:rPr>
      </w:pPr>
      <w:r w:rsidRPr="00D41C96">
        <w:rPr>
          <w:rFonts w:ascii="Times New Roman" w:hAnsi="Times New Roman"/>
          <w:b/>
          <w:bCs/>
          <w:color w:val="000000"/>
          <w:sz w:val="24"/>
          <w:szCs w:val="24"/>
          <w:u w:val="single"/>
        </w:rPr>
        <w:t>FTESË PËR OFERTË</w:t>
      </w:r>
    </w:p>
    <w:p w:rsidR="003175AB" w:rsidRDefault="003175AB" w:rsidP="00F118A9">
      <w:pPr>
        <w:pStyle w:val="SLparagraph"/>
        <w:numPr>
          <w:ilvl w:val="0"/>
          <w:numId w:val="0"/>
        </w:numPr>
        <w:spacing w:after="80"/>
        <w:rPr>
          <w:b/>
          <w:bCs/>
          <w:lang w:val="de-DE"/>
        </w:rPr>
      </w:pPr>
    </w:p>
    <w:p w:rsidR="001629D5" w:rsidRDefault="00D11F1F" w:rsidP="00F118A9">
      <w:pPr>
        <w:pStyle w:val="SLparagraph"/>
        <w:numPr>
          <w:ilvl w:val="0"/>
          <w:numId w:val="0"/>
        </w:numPr>
        <w:spacing w:after="80"/>
        <w:rPr>
          <w:b/>
          <w:bCs/>
          <w:lang w:val="de-DE"/>
        </w:rPr>
      </w:pPr>
      <w:r w:rsidRPr="00164D63">
        <w:rPr>
          <w:b/>
          <w:bCs/>
          <w:lang w:val="de-DE"/>
        </w:rPr>
        <w:t>Emri dhe adresa e autoritetit kontraktor</w:t>
      </w:r>
    </w:p>
    <w:p w:rsidR="00F118A9" w:rsidRPr="00F118A9" w:rsidRDefault="00F118A9" w:rsidP="00F118A9">
      <w:pPr>
        <w:pStyle w:val="SLparagraph"/>
        <w:numPr>
          <w:ilvl w:val="0"/>
          <w:numId w:val="0"/>
        </w:numPr>
        <w:spacing w:after="80"/>
        <w:rPr>
          <w:b/>
          <w:lang w:val="de-DE"/>
        </w:rPr>
      </w:pPr>
    </w:p>
    <w:p w:rsidR="00D11F1F" w:rsidRPr="001629D5" w:rsidRDefault="00D11F1F" w:rsidP="00D11F1F">
      <w:pPr>
        <w:spacing w:after="80"/>
        <w:rPr>
          <w:rFonts w:ascii="Times New Roman" w:hAnsi="Times New Roman"/>
          <w:b/>
          <w:bCs/>
          <w:sz w:val="24"/>
          <w:szCs w:val="24"/>
          <w:lang w:val="it-IT"/>
        </w:rPr>
      </w:pPr>
      <w:r w:rsidRPr="00164D63">
        <w:rPr>
          <w:rFonts w:ascii="Times New Roman" w:hAnsi="Times New Roman"/>
          <w:bCs/>
          <w:sz w:val="24"/>
          <w:szCs w:val="24"/>
          <w:lang w:val="it-IT"/>
        </w:rPr>
        <w:t>Emri</w:t>
      </w:r>
      <w:r>
        <w:rPr>
          <w:rFonts w:ascii="Times New Roman" w:hAnsi="Times New Roman"/>
          <w:bCs/>
          <w:sz w:val="24"/>
          <w:szCs w:val="24"/>
          <w:lang w:val="it-IT"/>
        </w:rPr>
        <w:t>:</w:t>
      </w:r>
      <w:r w:rsidRPr="00164D63">
        <w:rPr>
          <w:rFonts w:ascii="Times New Roman" w:hAnsi="Times New Roman"/>
          <w:bCs/>
          <w:sz w:val="24"/>
          <w:szCs w:val="24"/>
          <w:lang w:val="it-IT"/>
        </w:rPr>
        <w:t xml:space="preserve"> </w:t>
      </w:r>
      <w:r w:rsidRPr="00164D63">
        <w:rPr>
          <w:rFonts w:ascii="Times New Roman" w:hAnsi="Times New Roman"/>
          <w:bCs/>
          <w:sz w:val="24"/>
          <w:szCs w:val="24"/>
          <w:lang w:val="it-IT"/>
        </w:rPr>
        <w:tab/>
      </w:r>
      <w:r w:rsidRPr="00164D63">
        <w:rPr>
          <w:rFonts w:ascii="Times New Roman" w:hAnsi="Times New Roman"/>
          <w:bCs/>
          <w:sz w:val="24"/>
          <w:szCs w:val="24"/>
          <w:lang w:val="it-IT"/>
        </w:rPr>
        <w:tab/>
      </w:r>
      <w:r w:rsidRPr="00164D63">
        <w:rPr>
          <w:rFonts w:ascii="Times New Roman" w:hAnsi="Times New Roman"/>
          <w:bCs/>
          <w:sz w:val="24"/>
          <w:szCs w:val="24"/>
          <w:lang w:val="it-IT"/>
        </w:rPr>
        <w:tab/>
      </w:r>
      <w:r w:rsidRPr="001629D5">
        <w:rPr>
          <w:rFonts w:ascii="Times New Roman" w:hAnsi="Times New Roman"/>
          <w:b/>
          <w:bCs/>
          <w:sz w:val="24"/>
          <w:szCs w:val="24"/>
          <w:lang w:val="it-IT"/>
        </w:rPr>
        <w:t>Instituti  i  Statistikave (INSTAT)</w:t>
      </w:r>
    </w:p>
    <w:p w:rsidR="00D11F1F" w:rsidRPr="00164D63" w:rsidRDefault="00D11F1F" w:rsidP="00D11F1F">
      <w:pPr>
        <w:spacing w:after="80"/>
        <w:rPr>
          <w:rFonts w:ascii="Times New Roman" w:hAnsi="Times New Roman"/>
          <w:bCs/>
          <w:sz w:val="24"/>
          <w:szCs w:val="24"/>
          <w:lang w:val="it-IT"/>
        </w:rPr>
      </w:pPr>
      <w:r w:rsidRPr="00164D63">
        <w:rPr>
          <w:rFonts w:ascii="Times New Roman" w:hAnsi="Times New Roman"/>
          <w:bCs/>
          <w:sz w:val="24"/>
          <w:szCs w:val="24"/>
          <w:lang w:val="it-IT"/>
        </w:rPr>
        <w:t>Adresa</w:t>
      </w:r>
      <w:r>
        <w:rPr>
          <w:rFonts w:ascii="Times New Roman" w:hAnsi="Times New Roman"/>
          <w:bCs/>
          <w:sz w:val="24"/>
          <w:szCs w:val="24"/>
          <w:lang w:val="it-IT"/>
        </w:rPr>
        <w:t>:</w:t>
      </w:r>
      <w:r>
        <w:rPr>
          <w:rFonts w:ascii="Times New Roman" w:hAnsi="Times New Roman"/>
          <w:bCs/>
          <w:sz w:val="24"/>
          <w:szCs w:val="24"/>
          <w:lang w:val="it-IT"/>
        </w:rPr>
        <w:tab/>
      </w:r>
      <w:r>
        <w:rPr>
          <w:rFonts w:ascii="Times New Roman" w:hAnsi="Times New Roman"/>
          <w:bCs/>
          <w:sz w:val="24"/>
          <w:szCs w:val="24"/>
          <w:lang w:val="it-IT"/>
        </w:rPr>
        <w:tab/>
      </w:r>
      <w:r w:rsidR="00531200" w:rsidRPr="00531200">
        <w:rPr>
          <w:rFonts w:ascii="Times New Roman" w:hAnsi="Times New Roman"/>
          <w:bCs/>
          <w:sz w:val="24"/>
          <w:szCs w:val="24"/>
          <w:lang w:val="it-IT"/>
        </w:rPr>
        <w:t>Rr. Vllazën Huta, Nd. 35, H.1, Njësia Administrat</w:t>
      </w:r>
      <w:r w:rsidR="00531200">
        <w:rPr>
          <w:rFonts w:ascii="Times New Roman" w:hAnsi="Times New Roman"/>
          <w:bCs/>
          <w:sz w:val="24"/>
          <w:szCs w:val="24"/>
          <w:lang w:val="it-IT"/>
        </w:rPr>
        <w:t>ive Nr. 2, 1017, Tiranë</w:t>
      </w:r>
    </w:p>
    <w:p w:rsidR="00D11F1F" w:rsidRPr="00164D63" w:rsidRDefault="00D11F1F" w:rsidP="00D11F1F">
      <w:pPr>
        <w:pStyle w:val="Footer"/>
        <w:spacing w:after="60"/>
        <w:rPr>
          <w:rFonts w:ascii="Times New Roman" w:hAnsi="Times New Roman"/>
          <w:sz w:val="24"/>
          <w:szCs w:val="24"/>
          <w:lang w:val="it-IT"/>
        </w:rPr>
      </w:pPr>
      <w:r w:rsidRPr="00164D63">
        <w:rPr>
          <w:rFonts w:ascii="Times New Roman" w:hAnsi="Times New Roman"/>
          <w:bCs/>
          <w:sz w:val="24"/>
          <w:szCs w:val="24"/>
          <w:lang w:val="it-IT"/>
        </w:rPr>
        <w:t>Tel/Fax</w:t>
      </w:r>
      <w:r>
        <w:rPr>
          <w:rFonts w:ascii="Times New Roman" w:hAnsi="Times New Roman"/>
          <w:bCs/>
          <w:sz w:val="24"/>
          <w:szCs w:val="24"/>
          <w:lang w:val="it-IT"/>
        </w:rPr>
        <w:t>:</w:t>
      </w:r>
      <w:r w:rsidRPr="00164D63">
        <w:rPr>
          <w:rFonts w:ascii="Times New Roman" w:hAnsi="Times New Roman"/>
          <w:bCs/>
          <w:sz w:val="24"/>
          <w:szCs w:val="24"/>
          <w:lang w:val="it-IT"/>
        </w:rPr>
        <w:tab/>
        <w:t xml:space="preserve">                       </w:t>
      </w:r>
      <w:r>
        <w:rPr>
          <w:rFonts w:ascii="Times New Roman" w:hAnsi="Times New Roman"/>
          <w:sz w:val="24"/>
          <w:szCs w:val="24"/>
          <w:lang w:val="it-IT"/>
        </w:rPr>
        <w:t>+355 4</w:t>
      </w:r>
      <w:r w:rsidRPr="00164D63">
        <w:rPr>
          <w:rFonts w:ascii="Times New Roman" w:hAnsi="Times New Roman"/>
          <w:sz w:val="24"/>
          <w:szCs w:val="24"/>
          <w:lang w:val="it-IT"/>
        </w:rPr>
        <w:t>2</w:t>
      </w:r>
      <w:r>
        <w:rPr>
          <w:rFonts w:ascii="Times New Roman" w:hAnsi="Times New Roman"/>
          <w:sz w:val="24"/>
          <w:szCs w:val="24"/>
          <w:lang w:val="it-IT"/>
        </w:rPr>
        <w:t xml:space="preserve"> </w:t>
      </w:r>
      <w:r w:rsidRPr="00164D63">
        <w:rPr>
          <w:rFonts w:ascii="Times New Roman" w:hAnsi="Times New Roman"/>
          <w:sz w:val="24"/>
          <w:szCs w:val="24"/>
          <w:lang w:val="it-IT"/>
        </w:rPr>
        <w:t>233</w:t>
      </w:r>
      <w:r>
        <w:rPr>
          <w:rFonts w:ascii="Times New Roman" w:hAnsi="Times New Roman"/>
          <w:sz w:val="24"/>
          <w:szCs w:val="24"/>
          <w:lang w:val="it-IT"/>
        </w:rPr>
        <w:t xml:space="preserve"> </w:t>
      </w:r>
      <w:r w:rsidRPr="00164D63">
        <w:rPr>
          <w:rFonts w:ascii="Times New Roman" w:hAnsi="Times New Roman"/>
          <w:sz w:val="24"/>
          <w:szCs w:val="24"/>
          <w:lang w:val="it-IT"/>
        </w:rPr>
        <w:t>356 /</w:t>
      </w:r>
      <w:r>
        <w:rPr>
          <w:rFonts w:ascii="Times New Roman" w:hAnsi="Times New Roman"/>
          <w:sz w:val="24"/>
          <w:szCs w:val="24"/>
          <w:lang w:val="it-IT"/>
        </w:rPr>
        <w:t>4</w:t>
      </w:r>
      <w:r w:rsidRPr="00164D63">
        <w:rPr>
          <w:rFonts w:ascii="Times New Roman" w:hAnsi="Times New Roman"/>
          <w:sz w:val="24"/>
          <w:szCs w:val="24"/>
          <w:lang w:val="it-IT"/>
        </w:rPr>
        <w:t>2</w:t>
      </w:r>
      <w:r>
        <w:rPr>
          <w:rFonts w:ascii="Times New Roman" w:hAnsi="Times New Roman"/>
          <w:sz w:val="24"/>
          <w:szCs w:val="24"/>
          <w:lang w:val="it-IT"/>
        </w:rPr>
        <w:t xml:space="preserve"> </w:t>
      </w:r>
      <w:r w:rsidRPr="00164D63">
        <w:rPr>
          <w:rFonts w:ascii="Times New Roman" w:hAnsi="Times New Roman"/>
          <w:sz w:val="24"/>
          <w:szCs w:val="24"/>
          <w:lang w:val="it-IT"/>
        </w:rPr>
        <w:t>222</w:t>
      </w:r>
      <w:r>
        <w:rPr>
          <w:rFonts w:ascii="Times New Roman" w:hAnsi="Times New Roman"/>
          <w:sz w:val="24"/>
          <w:szCs w:val="24"/>
          <w:lang w:val="it-IT"/>
        </w:rPr>
        <w:t xml:space="preserve"> </w:t>
      </w:r>
      <w:r w:rsidRPr="00164D63">
        <w:rPr>
          <w:rFonts w:ascii="Times New Roman" w:hAnsi="Times New Roman"/>
          <w:sz w:val="24"/>
          <w:szCs w:val="24"/>
          <w:lang w:val="it-IT"/>
        </w:rPr>
        <w:t xml:space="preserve">411 / </w:t>
      </w:r>
      <w:r>
        <w:rPr>
          <w:rFonts w:ascii="Times New Roman" w:hAnsi="Times New Roman"/>
          <w:sz w:val="24"/>
          <w:szCs w:val="24"/>
          <w:lang w:val="it-IT"/>
        </w:rPr>
        <w:t>4</w:t>
      </w:r>
      <w:r w:rsidRPr="00164D63">
        <w:rPr>
          <w:rFonts w:ascii="Times New Roman" w:hAnsi="Times New Roman"/>
          <w:sz w:val="24"/>
          <w:szCs w:val="24"/>
          <w:lang w:val="it-IT"/>
        </w:rPr>
        <w:t>2</w:t>
      </w:r>
      <w:r>
        <w:rPr>
          <w:rFonts w:ascii="Times New Roman" w:hAnsi="Times New Roman"/>
          <w:sz w:val="24"/>
          <w:szCs w:val="24"/>
          <w:lang w:val="it-IT"/>
        </w:rPr>
        <w:t xml:space="preserve"> </w:t>
      </w:r>
      <w:r w:rsidRPr="00164D63">
        <w:rPr>
          <w:rFonts w:ascii="Times New Roman" w:hAnsi="Times New Roman"/>
          <w:sz w:val="24"/>
          <w:szCs w:val="24"/>
          <w:lang w:val="it-IT"/>
        </w:rPr>
        <w:t>233</w:t>
      </w:r>
      <w:r>
        <w:rPr>
          <w:rFonts w:ascii="Times New Roman" w:hAnsi="Times New Roman"/>
          <w:sz w:val="24"/>
          <w:szCs w:val="24"/>
          <w:lang w:val="it-IT"/>
        </w:rPr>
        <w:t xml:space="preserve"> </w:t>
      </w:r>
      <w:r w:rsidRPr="00164D63">
        <w:rPr>
          <w:rFonts w:ascii="Times New Roman" w:hAnsi="Times New Roman"/>
          <w:sz w:val="24"/>
          <w:szCs w:val="24"/>
          <w:lang w:val="it-IT"/>
        </w:rPr>
        <w:t>358 /</w:t>
      </w:r>
      <w:r>
        <w:rPr>
          <w:rFonts w:ascii="Times New Roman" w:hAnsi="Times New Roman"/>
          <w:sz w:val="24"/>
          <w:szCs w:val="24"/>
          <w:lang w:val="it-IT"/>
        </w:rPr>
        <w:t>Fax: + 355 4</w:t>
      </w:r>
      <w:r w:rsidRPr="00164D63">
        <w:rPr>
          <w:rFonts w:ascii="Times New Roman" w:hAnsi="Times New Roman"/>
          <w:sz w:val="24"/>
          <w:szCs w:val="24"/>
          <w:lang w:val="it-IT"/>
        </w:rPr>
        <w:t>2 228</w:t>
      </w:r>
      <w:r>
        <w:rPr>
          <w:rFonts w:ascii="Times New Roman" w:hAnsi="Times New Roman"/>
          <w:sz w:val="24"/>
          <w:szCs w:val="24"/>
          <w:lang w:val="it-IT"/>
        </w:rPr>
        <w:t xml:space="preserve"> </w:t>
      </w:r>
      <w:r w:rsidRPr="00164D63">
        <w:rPr>
          <w:rFonts w:ascii="Times New Roman" w:hAnsi="Times New Roman"/>
          <w:sz w:val="24"/>
          <w:szCs w:val="24"/>
          <w:lang w:val="it-IT"/>
        </w:rPr>
        <w:t>300</w:t>
      </w:r>
    </w:p>
    <w:p w:rsidR="00D11F1F" w:rsidRPr="00164D63" w:rsidRDefault="00D11F1F" w:rsidP="00D11F1F">
      <w:pPr>
        <w:spacing w:after="80"/>
        <w:rPr>
          <w:rFonts w:ascii="Times New Roman" w:hAnsi="Times New Roman"/>
          <w:bCs/>
          <w:sz w:val="24"/>
          <w:szCs w:val="24"/>
          <w:lang w:val="it-IT"/>
        </w:rPr>
      </w:pPr>
      <w:r w:rsidRPr="00164D63">
        <w:rPr>
          <w:rFonts w:ascii="Times New Roman" w:hAnsi="Times New Roman"/>
          <w:bCs/>
          <w:sz w:val="24"/>
          <w:szCs w:val="24"/>
          <w:lang w:val="it-IT"/>
        </w:rPr>
        <w:t>E-mail</w:t>
      </w:r>
      <w:r>
        <w:rPr>
          <w:rFonts w:ascii="Times New Roman" w:hAnsi="Times New Roman"/>
          <w:bCs/>
          <w:sz w:val="24"/>
          <w:szCs w:val="24"/>
          <w:lang w:val="it-IT"/>
        </w:rPr>
        <w:t>:</w:t>
      </w:r>
      <w:r w:rsidRPr="00164D63">
        <w:rPr>
          <w:rFonts w:ascii="Times New Roman" w:hAnsi="Times New Roman"/>
          <w:bCs/>
          <w:sz w:val="24"/>
          <w:szCs w:val="24"/>
          <w:lang w:val="it-IT"/>
        </w:rPr>
        <w:tab/>
      </w:r>
      <w:r w:rsidRPr="00164D63">
        <w:rPr>
          <w:rFonts w:ascii="Times New Roman" w:hAnsi="Times New Roman"/>
          <w:bCs/>
          <w:sz w:val="24"/>
          <w:szCs w:val="24"/>
          <w:lang w:val="it-IT"/>
        </w:rPr>
        <w:tab/>
      </w:r>
      <w:r w:rsidRPr="00164D63">
        <w:rPr>
          <w:rFonts w:ascii="Times New Roman" w:hAnsi="Times New Roman"/>
          <w:bCs/>
          <w:sz w:val="24"/>
          <w:szCs w:val="24"/>
          <w:lang w:val="it-IT"/>
        </w:rPr>
        <w:tab/>
      </w:r>
      <w:hyperlink r:id="rId8" w:history="1">
        <w:r w:rsidRPr="009F710E">
          <w:rPr>
            <w:rStyle w:val="Hyperlink"/>
            <w:rFonts w:ascii="Times New Roman" w:hAnsi="Times New Roman"/>
            <w:bCs/>
            <w:sz w:val="24"/>
            <w:szCs w:val="24"/>
            <w:lang w:val="nb-NO"/>
          </w:rPr>
          <w:t>info@instat.gov.al</w:t>
        </w:r>
      </w:hyperlink>
      <w:r>
        <w:rPr>
          <w:rFonts w:ascii="Times New Roman" w:hAnsi="Times New Roman"/>
          <w:bCs/>
          <w:sz w:val="24"/>
          <w:szCs w:val="24"/>
          <w:lang w:val="it-IT"/>
        </w:rPr>
        <w:t xml:space="preserve"> </w:t>
      </w:r>
    </w:p>
    <w:p w:rsidR="00D11F1F" w:rsidRPr="00164D63" w:rsidRDefault="00D11F1F" w:rsidP="00D11F1F">
      <w:pPr>
        <w:spacing w:after="80"/>
        <w:rPr>
          <w:rFonts w:ascii="Times New Roman" w:hAnsi="Times New Roman"/>
          <w:bCs/>
          <w:sz w:val="24"/>
          <w:szCs w:val="24"/>
          <w:lang w:val="it-IT"/>
        </w:rPr>
      </w:pPr>
      <w:r w:rsidRPr="00164D63">
        <w:rPr>
          <w:rFonts w:ascii="Times New Roman" w:hAnsi="Times New Roman"/>
          <w:bCs/>
          <w:sz w:val="24"/>
          <w:szCs w:val="24"/>
          <w:lang w:val="it-IT"/>
        </w:rPr>
        <w:t>Adresa e Internetit</w:t>
      </w:r>
      <w:r>
        <w:rPr>
          <w:rFonts w:ascii="Times New Roman" w:hAnsi="Times New Roman"/>
          <w:bCs/>
          <w:sz w:val="24"/>
          <w:szCs w:val="24"/>
          <w:lang w:val="it-IT"/>
        </w:rPr>
        <w:t>:</w:t>
      </w:r>
      <w:r w:rsidRPr="00164D63">
        <w:rPr>
          <w:rFonts w:ascii="Times New Roman" w:hAnsi="Times New Roman"/>
          <w:bCs/>
          <w:sz w:val="24"/>
          <w:szCs w:val="24"/>
          <w:lang w:val="it-IT"/>
        </w:rPr>
        <w:tab/>
      </w:r>
      <w:hyperlink r:id="rId9" w:history="1">
        <w:r w:rsidRPr="00F85054">
          <w:rPr>
            <w:rStyle w:val="Hyperlink"/>
            <w:rFonts w:ascii="Times New Roman" w:hAnsi="Times New Roman"/>
            <w:bCs/>
            <w:sz w:val="24"/>
            <w:szCs w:val="24"/>
            <w:lang w:val="it-IT"/>
          </w:rPr>
          <w:t>www.instat.gov.al</w:t>
        </w:r>
      </w:hyperlink>
      <w:r>
        <w:rPr>
          <w:rFonts w:ascii="Times New Roman" w:hAnsi="Times New Roman"/>
          <w:bCs/>
          <w:sz w:val="24"/>
          <w:szCs w:val="24"/>
          <w:lang w:val="it-IT"/>
        </w:rPr>
        <w:t xml:space="preserve"> </w:t>
      </w:r>
    </w:p>
    <w:p w:rsidR="001F1AC0" w:rsidRPr="001105DB" w:rsidRDefault="001F1AC0" w:rsidP="005F7D3E">
      <w:pPr>
        <w:pStyle w:val="NoSpacing"/>
        <w:rPr>
          <w:lang w:val="it-IT"/>
        </w:rPr>
      </w:pPr>
    </w:p>
    <w:p w:rsidR="00531200" w:rsidRDefault="00531200" w:rsidP="005F7D3E">
      <w:pPr>
        <w:pStyle w:val="NoSpacing"/>
        <w:jc w:val="both"/>
        <w:rPr>
          <w:rFonts w:ascii="Times New Roman" w:hAnsi="Times New Roman"/>
          <w:sz w:val="24"/>
          <w:szCs w:val="24"/>
          <w:lang w:val="it-IT"/>
        </w:rPr>
      </w:pPr>
    </w:p>
    <w:p w:rsidR="00531200" w:rsidRPr="001105DB" w:rsidRDefault="00531200" w:rsidP="005F7D3E">
      <w:pPr>
        <w:pStyle w:val="NoSpacing"/>
        <w:jc w:val="both"/>
        <w:rPr>
          <w:rFonts w:ascii="Times New Roman" w:hAnsi="Times New Roman"/>
          <w:sz w:val="24"/>
          <w:szCs w:val="24"/>
          <w:lang w:val="it-IT"/>
        </w:rPr>
      </w:pPr>
    </w:p>
    <w:p w:rsidR="00F0096C" w:rsidRPr="00531200" w:rsidRDefault="00415757" w:rsidP="00EB185F">
      <w:pPr>
        <w:autoSpaceDE w:val="0"/>
        <w:autoSpaceDN w:val="0"/>
        <w:adjustRightInd w:val="0"/>
        <w:jc w:val="both"/>
        <w:rPr>
          <w:rFonts w:ascii="Times New Roman" w:hAnsi="Times New Roman"/>
          <w:bCs/>
          <w:color w:val="000000"/>
          <w:sz w:val="24"/>
          <w:szCs w:val="24"/>
          <w:lang w:val="it-IT"/>
        </w:rPr>
      </w:pPr>
      <w:r w:rsidRPr="00F0096C">
        <w:rPr>
          <w:rFonts w:ascii="Times New Roman" w:hAnsi="Times New Roman"/>
          <w:bCs/>
          <w:color w:val="000000"/>
          <w:sz w:val="24"/>
          <w:szCs w:val="24"/>
          <w:lang w:val="it-IT"/>
        </w:rPr>
        <w:t>Autoriteti Kontraktor, Instituti i Statistikave (INSTAT), do të zhvillojë procedurën e prokurimit</w:t>
      </w:r>
      <w:r w:rsidR="006E3E87" w:rsidRPr="00F0096C">
        <w:rPr>
          <w:rFonts w:ascii="Times New Roman" w:hAnsi="Times New Roman"/>
          <w:bCs/>
          <w:color w:val="000000"/>
          <w:sz w:val="24"/>
          <w:szCs w:val="24"/>
          <w:lang w:val="it-IT"/>
        </w:rPr>
        <w:t xml:space="preserve"> </w:t>
      </w:r>
      <w:r w:rsidR="001105DB" w:rsidRPr="00F0096C">
        <w:rPr>
          <w:rFonts w:ascii="Times New Roman" w:hAnsi="Times New Roman"/>
          <w:bCs/>
          <w:color w:val="000000"/>
          <w:sz w:val="24"/>
          <w:szCs w:val="24"/>
          <w:lang w:val="it-IT"/>
        </w:rPr>
        <w:t>me vlerë të vogël</w:t>
      </w:r>
      <w:r w:rsidR="00F0096C" w:rsidRPr="00F0096C">
        <w:rPr>
          <w:rFonts w:ascii="Times New Roman" w:hAnsi="Times New Roman"/>
          <w:bCs/>
          <w:color w:val="000000"/>
          <w:sz w:val="24"/>
          <w:szCs w:val="24"/>
          <w:lang w:val="it-IT"/>
        </w:rPr>
        <w:t xml:space="preserve">, </w:t>
      </w:r>
      <w:r w:rsidR="002E3A98" w:rsidRPr="00F0096C">
        <w:rPr>
          <w:rFonts w:ascii="Times New Roman" w:hAnsi="Times New Roman"/>
          <w:bCs/>
          <w:color w:val="000000"/>
          <w:sz w:val="24"/>
          <w:szCs w:val="24"/>
          <w:lang w:val="it-IT"/>
        </w:rPr>
        <w:t>me objekt: “</w:t>
      </w:r>
      <w:r w:rsidR="00531200" w:rsidRPr="00531200">
        <w:rPr>
          <w:rFonts w:ascii="Times New Roman" w:hAnsi="Times New Roman"/>
          <w:b/>
          <w:bCs/>
          <w:color w:val="000000"/>
          <w:sz w:val="24"/>
          <w:szCs w:val="24"/>
          <w:lang w:val="it-IT"/>
        </w:rPr>
        <w:t>Një video informuese dhe sensibilizuese për INSTAT</w:t>
      </w:r>
      <w:r w:rsidR="002E3A98" w:rsidRPr="00F0096C">
        <w:rPr>
          <w:rFonts w:ascii="Times New Roman" w:hAnsi="Times New Roman"/>
          <w:bCs/>
          <w:color w:val="000000"/>
          <w:sz w:val="24"/>
          <w:szCs w:val="24"/>
          <w:lang w:val="it-IT"/>
        </w:rPr>
        <w:t>”</w:t>
      </w:r>
      <w:r w:rsidR="00531200">
        <w:rPr>
          <w:rFonts w:ascii="Times New Roman" w:hAnsi="Times New Roman"/>
          <w:bCs/>
          <w:color w:val="000000"/>
          <w:sz w:val="24"/>
          <w:szCs w:val="24"/>
          <w:lang w:val="it-IT"/>
        </w:rPr>
        <w:t xml:space="preserve">. </w:t>
      </w:r>
      <w:r w:rsidR="00A9158A">
        <w:rPr>
          <w:rFonts w:ascii="Times New Roman" w:hAnsi="Times New Roman"/>
          <w:color w:val="000000"/>
          <w:sz w:val="24"/>
          <w:szCs w:val="24"/>
          <w:lang w:val="nl-NL"/>
        </w:rPr>
        <w:t>Data e zhvillimit do të jetë 19</w:t>
      </w:r>
      <w:r w:rsidR="00531200">
        <w:rPr>
          <w:rFonts w:ascii="Times New Roman" w:hAnsi="Times New Roman"/>
          <w:color w:val="000000"/>
          <w:sz w:val="24"/>
          <w:szCs w:val="24"/>
          <w:lang w:val="nl-NL"/>
        </w:rPr>
        <w:t>.12</w:t>
      </w:r>
      <w:r w:rsidR="000A1064" w:rsidRPr="00F0096C">
        <w:rPr>
          <w:rFonts w:ascii="Times New Roman" w:hAnsi="Times New Roman"/>
          <w:color w:val="000000"/>
          <w:sz w:val="24"/>
          <w:szCs w:val="24"/>
          <w:lang w:val="nl-NL"/>
        </w:rPr>
        <w:t>.</w:t>
      </w:r>
      <w:r w:rsidR="003175AB" w:rsidRPr="00F0096C">
        <w:rPr>
          <w:rFonts w:ascii="Times New Roman" w:hAnsi="Times New Roman"/>
          <w:color w:val="000000"/>
          <w:sz w:val="24"/>
          <w:szCs w:val="24"/>
          <w:lang w:val="nl-NL"/>
        </w:rPr>
        <w:t>2018</w:t>
      </w:r>
      <w:r w:rsidR="001F1AC0" w:rsidRPr="00F0096C">
        <w:rPr>
          <w:rFonts w:ascii="Times New Roman" w:hAnsi="Times New Roman"/>
          <w:color w:val="000000"/>
          <w:sz w:val="24"/>
          <w:szCs w:val="24"/>
          <w:lang w:val="nl-NL"/>
        </w:rPr>
        <w:t xml:space="preserve">, ora </w:t>
      </w:r>
      <w:r w:rsidR="00474DDC">
        <w:rPr>
          <w:rFonts w:ascii="Times New Roman" w:hAnsi="Times New Roman"/>
          <w:color w:val="000000"/>
          <w:sz w:val="24"/>
          <w:szCs w:val="24"/>
          <w:lang w:val="nl-NL"/>
        </w:rPr>
        <w:t>11</w:t>
      </w:r>
      <w:r w:rsidR="001F1AC0" w:rsidRPr="00F0096C">
        <w:rPr>
          <w:rFonts w:ascii="Times New Roman" w:hAnsi="Times New Roman"/>
          <w:color w:val="000000"/>
          <w:sz w:val="24"/>
          <w:szCs w:val="24"/>
          <w:lang w:val="nl-NL"/>
        </w:rPr>
        <w:t>:</w:t>
      </w:r>
      <w:r w:rsidR="00F0096C" w:rsidRPr="00F0096C">
        <w:rPr>
          <w:rFonts w:ascii="Times New Roman" w:hAnsi="Times New Roman"/>
          <w:color w:val="000000"/>
          <w:sz w:val="24"/>
          <w:szCs w:val="24"/>
          <w:lang w:val="nl-NL"/>
        </w:rPr>
        <w:t>00</w:t>
      </w:r>
      <w:r w:rsidR="00F12A34" w:rsidRPr="00F0096C">
        <w:rPr>
          <w:rFonts w:ascii="Times New Roman" w:hAnsi="Times New Roman"/>
          <w:color w:val="000000"/>
          <w:sz w:val="24"/>
          <w:szCs w:val="24"/>
          <w:lang w:val="nl-NL"/>
        </w:rPr>
        <w:t>,</w:t>
      </w:r>
      <w:r w:rsidR="00233E2C" w:rsidRPr="00F0096C">
        <w:rPr>
          <w:rFonts w:ascii="Times New Roman" w:hAnsi="Times New Roman"/>
          <w:color w:val="000000"/>
          <w:sz w:val="24"/>
          <w:szCs w:val="24"/>
          <w:lang w:val="nl-NL"/>
        </w:rPr>
        <w:t xml:space="preserve"> </w:t>
      </w:r>
      <w:r w:rsidR="001F1AC0" w:rsidRPr="00F0096C">
        <w:rPr>
          <w:rFonts w:ascii="Times New Roman" w:hAnsi="Times New Roman"/>
          <w:color w:val="000000"/>
          <w:sz w:val="24"/>
          <w:szCs w:val="24"/>
          <w:lang w:val="nl-NL"/>
        </w:rPr>
        <w:t xml:space="preserve">në adresën </w:t>
      </w:r>
      <w:hyperlink r:id="rId10" w:history="1">
        <w:r w:rsidR="00F0096C" w:rsidRPr="00484E86">
          <w:rPr>
            <w:rStyle w:val="Hyperlink"/>
            <w:rFonts w:ascii="Times New Roman" w:hAnsi="Times New Roman"/>
            <w:sz w:val="24"/>
            <w:szCs w:val="24"/>
            <w:lang w:val="nl-NL"/>
          </w:rPr>
          <w:t>www.app.gov.al</w:t>
        </w:r>
      </w:hyperlink>
      <w:r w:rsidR="001F1AC0" w:rsidRPr="00F0096C">
        <w:rPr>
          <w:rFonts w:ascii="Times New Roman" w:hAnsi="Times New Roman"/>
          <w:color w:val="0000FF"/>
          <w:sz w:val="24"/>
          <w:szCs w:val="24"/>
          <w:lang w:val="nl-NL"/>
        </w:rPr>
        <w:t xml:space="preserve"> .</w:t>
      </w:r>
    </w:p>
    <w:p w:rsidR="001F1AC0" w:rsidRPr="001105DB" w:rsidRDefault="002C0A7D" w:rsidP="00EB185F">
      <w:pPr>
        <w:autoSpaceDE w:val="0"/>
        <w:autoSpaceDN w:val="0"/>
        <w:adjustRightInd w:val="0"/>
        <w:jc w:val="both"/>
        <w:rPr>
          <w:rFonts w:ascii="Times New Roman" w:hAnsi="Times New Roman"/>
          <w:bCs/>
          <w:color w:val="000000"/>
          <w:sz w:val="24"/>
          <w:szCs w:val="24"/>
          <w:lang w:val="it-IT"/>
        </w:rPr>
      </w:pPr>
      <w:r w:rsidRPr="001105DB">
        <w:rPr>
          <w:rFonts w:ascii="Times New Roman" w:hAnsi="Times New Roman"/>
          <w:bCs/>
          <w:color w:val="000000"/>
          <w:sz w:val="24"/>
          <w:szCs w:val="24"/>
          <w:lang w:val="it-IT"/>
        </w:rPr>
        <w:t>Jeni të lutur të paraqisni ofertën tuaj për këtë objekt prokurimi me të dhënat e përcaktuara në dokumentat e prokurimit.</w:t>
      </w:r>
    </w:p>
    <w:p w:rsidR="00AC2942" w:rsidRPr="001105DB" w:rsidRDefault="006E3E87" w:rsidP="009F1194">
      <w:pPr>
        <w:autoSpaceDE w:val="0"/>
        <w:autoSpaceDN w:val="0"/>
        <w:adjustRightInd w:val="0"/>
        <w:jc w:val="both"/>
        <w:rPr>
          <w:rFonts w:ascii="Times New Roman" w:hAnsi="Times New Roman"/>
          <w:bCs/>
          <w:color w:val="000000"/>
          <w:sz w:val="24"/>
          <w:szCs w:val="24"/>
          <w:lang w:val="it-IT"/>
        </w:rPr>
      </w:pPr>
      <w:r w:rsidRPr="001105DB">
        <w:rPr>
          <w:rFonts w:ascii="Times New Roman" w:hAnsi="Times New Roman"/>
          <w:bCs/>
          <w:color w:val="000000"/>
          <w:sz w:val="24"/>
          <w:szCs w:val="24"/>
          <w:lang w:val="it-IT"/>
        </w:rPr>
        <w:t xml:space="preserve">Operatori ekonomik i renditur i pari, </w:t>
      </w:r>
      <w:r w:rsidR="00F0096C">
        <w:rPr>
          <w:rFonts w:ascii="Times New Roman" w:hAnsi="Times New Roman"/>
          <w:bCs/>
          <w:color w:val="000000"/>
          <w:sz w:val="24"/>
          <w:szCs w:val="24"/>
          <w:lang w:val="it-IT"/>
        </w:rPr>
        <w:t xml:space="preserve">duhet të paraqitet pranë INSTAT brenda ditës së nesërme të punës nga momenti i publikimit të njoftimit të fituesit në Sistemin e Prokurimit Elektronik dhe të dorëzojë </w:t>
      </w:r>
      <w:r w:rsidRPr="001105DB">
        <w:rPr>
          <w:rFonts w:ascii="Times New Roman" w:hAnsi="Times New Roman"/>
          <w:bCs/>
          <w:color w:val="000000"/>
          <w:sz w:val="24"/>
          <w:szCs w:val="24"/>
          <w:lang w:val="it-IT"/>
        </w:rPr>
        <w:t>dokumentat e kërkuar bashkëlidhur ftesës për ofertë.</w:t>
      </w:r>
      <w:r w:rsidR="00F0096C">
        <w:rPr>
          <w:rFonts w:ascii="Times New Roman" w:hAnsi="Times New Roman"/>
          <w:bCs/>
          <w:color w:val="000000"/>
          <w:sz w:val="24"/>
          <w:szCs w:val="24"/>
          <w:lang w:val="it-IT"/>
        </w:rPr>
        <w:t xml:space="preserve"> Në rast të mosparaqitjes të dokumentacionit brenda afatit të kërkuar do të kalohet tek operatori ekonomik pjesmarrës i renditur i dyti, e kështu me rradhë.</w:t>
      </w:r>
    </w:p>
    <w:p w:rsidR="00AC2942" w:rsidRPr="00F0096C" w:rsidRDefault="00F0096C" w:rsidP="009F1194">
      <w:pPr>
        <w:autoSpaceDE w:val="0"/>
        <w:autoSpaceDN w:val="0"/>
        <w:adjustRightInd w:val="0"/>
        <w:jc w:val="both"/>
        <w:rPr>
          <w:rFonts w:ascii="Times New Roman" w:hAnsi="Times New Roman"/>
          <w:bCs/>
          <w:color w:val="000000"/>
          <w:sz w:val="24"/>
          <w:szCs w:val="24"/>
        </w:rPr>
      </w:pPr>
      <w:r w:rsidRPr="00F0096C">
        <w:rPr>
          <w:rFonts w:ascii="Times New Roman" w:hAnsi="Times New Roman"/>
          <w:bCs/>
          <w:color w:val="000000"/>
          <w:sz w:val="24"/>
          <w:szCs w:val="24"/>
        </w:rPr>
        <w:t>Afati i realizimit t</w:t>
      </w:r>
      <w:r>
        <w:rPr>
          <w:rFonts w:ascii="Times New Roman" w:hAnsi="Times New Roman"/>
          <w:bCs/>
          <w:color w:val="000000"/>
          <w:sz w:val="24"/>
          <w:szCs w:val="24"/>
        </w:rPr>
        <w:t>ë</w:t>
      </w:r>
      <w:r w:rsidRPr="00F0096C">
        <w:rPr>
          <w:rFonts w:ascii="Times New Roman" w:hAnsi="Times New Roman"/>
          <w:bCs/>
          <w:color w:val="000000"/>
          <w:sz w:val="24"/>
          <w:szCs w:val="24"/>
        </w:rPr>
        <w:t xml:space="preserve"> sh</w:t>
      </w:r>
      <w:r>
        <w:rPr>
          <w:rFonts w:ascii="Times New Roman" w:hAnsi="Times New Roman"/>
          <w:bCs/>
          <w:color w:val="000000"/>
          <w:sz w:val="24"/>
          <w:szCs w:val="24"/>
        </w:rPr>
        <w:t>ë</w:t>
      </w:r>
      <w:r w:rsidRPr="00F0096C">
        <w:rPr>
          <w:rFonts w:ascii="Times New Roman" w:hAnsi="Times New Roman"/>
          <w:bCs/>
          <w:color w:val="000000"/>
          <w:sz w:val="24"/>
          <w:szCs w:val="24"/>
        </w:rPr>
        <w:t>rbimit do t</w:t>
      </w:r>
      <w:r>
        <w:rPr>
          <w:rFonts w:ascii="Times New Roman" w:hAnsi="Times New Roman"/>
          <w:bCs/>
          <w:color w:val="000000"/>
          <w:sz w:val="24"/>
          <w:szCs w:val="24"/>
        </w:rPr>
        <w:t>ë</w:t>
      </w:r>
      <w:r w:rsidRPr="00F0096C">
        <w:rPr>
          <w:rFonts w:ascii="Times New Roman" w:hAnsi="Times New Roman"/>
          <w:bCs/>
          <w:color w:val="000000"/>
          <w:sz w:val="24"/>
          <w:szCs w:val="24"/>
        </w:rPr>
        <w:t xml:space="preserve"> jet</w:t>
      </w:r>
      <w:r>
        <w:rPr>
          <w:rFonts w:ascii="Times New Roman" w:hAnsi="Times New Roman"/>
          <w:bCs/>
          <w:color w:val="000000"/>
          <w:sz w:val="24"/>
          <w:szCs w:val="24"/>
        </w:rPr>
        <w:t>ë</w:t>
      </w:r>
      <w:r w:rsidRPr="00F0096C">
        <w:rPr>
          <w:rFonts w:ascii="Times New Roman" w:hAnsi="Times New Roman"/>
          <w:bCs/>
          <w:color w:val="000000"/>
          <w:sz w:val="24"/>
          <w:szCs w:val="24"/>
        </w:rPr>
        <w:t xml:space="preserve"> </w:t>
      </w:r>
      <w:r>
        <w:rPr>
          <w:rFonts w:ascii="Times New Roman" w:hAnsi="Times New Roman"/>
          <w:bCs/>
          <w:color w:val="000000"/>
          <w:sz w:val="24"/>
          <w:szCs w:val="24"/>
        </w:rPr>
        <w:t>sipas përcaktimit në termat e referencës.</w:t>
      </w:r>
    </w:p>
    <w:p w:rsidR="009F1194" w:rsidRPr="00F0096C" w:rsidRDefault="009F1194" w:rsidP="007B14B8">
      <w:pPr>
        <w:pStyle w:val="NoSpacing"/>
        <w:rPr>
          <w:rFonts w:ascii="Times New Roman" w:hAnsi="Times New Roman"/>
          <w:color w:val="000000"/>
          <w:sz w:val="24"/>
          <w:szCs w:val="24"/>
        </w:rPr>
      </w:pPr>
    </w:p>
    <w:p w:rsidR="0072058B" w:rsidRPr="001105DB" w:rsidRDefault="009F1194" w:rsidP="007B14B8">
      <w:pPr>
        <w:pStyle w:val="NoSpacing"/>
        <w:rPr>
          <w:rFonts w:ascii="Times New Roman" w:hAnsi="Times New Roman"/>
          <w:sz w:val="24"/>
          <w:szCs w:val="24"/>
          <w:lang w:val="it-IT"/>
        </w:rPr>
      </w:pPr>
      <w:r w:rsidRPr="001105DB">
        <w:rPr>
          <w:rFonts w:ascii="Times New Roman" w:hAnsi="Times New Roman"/>
          <w:sz w:val="24"/>
          <w:szCs w:val="24"/>
          <w:lang w:val="it-IT"/>
        </w:rPr>
        <w:t>Në ofertën e tij, ofertuesi duhet të paraqesë të dhënat e plota të personit të kontaktit.</w:t>
      </w:r>
    </w:p>
    <w:p w:rsidR="009F1194" w:rsidRPr="001105DB" w:rsidRDefault="009F1194" w:rsidP="007B14B8">
      <w:pPr>
        <w:pStyle w:val="NoSpacing"/>
        <w:rPr>
          <w:lang w:val="it-IT"/>
        </w:rPr>
      </w:pPr>
    </w:p>
    <w:p w:rsidR="00AC2942" w:rsidRDefault="00AC2942" w:rsidP="007B14B8">
      <w:pPr>
        <w:pStyle w:val="NoSpacing"/>
        <w:rPr>
          <w:lang w:val="it-IT"/>
        </w:rPr>
      </w:pPr>
    </w:p>
    <w:p w:rsidR="00531200" w:rsidRPr="001105DB" w:rsidRDefault="00531200" w:rsidP="007B14B8">
      <w:pPr>
        <w:pStyle w:val="NoSpacing"/>
        <w:rPr>
          <w:lang w:val="it-IT"/>
        </w:rPr>
      </w:pPr>
    </w:p>
    <w:p w:rsidR="00E43DBC" w:rsidRPr="001105DB" w:rsidRDefault="00E43DBC" w:rsidP="00FA091D">
      <w:pPr>
        <w:rPr>
          <w:rFonts w:ascii="Times New Roman" w:hAnsi="Times New Roman"/>
          <w:b/>
          <w:bCs/>
          <w:color w:val="000000"/>
          <w:sz w:val="24"/>
          <w:szCs w:val="24"/>
          <w:lang w:val="it-IT"/>
        </w:rPr>
      </w:pPr>
      <w:r w:rsidRPr="001105DB">
        <w:rPr>
          <w:rFonts w:ascii="Times New Roman" w:hAnsi="Times New Roman"/>
          <w:b/>
          <w:bCs/>
          <w:color w:val="000000"/>
          <w:sz w:val="24"/>
          <w:szCs w:val="24"/>
          <w:lang w:val="it-IT"/>
        </w:rPr>
        <w:t>TITULLARI</w:t>
      </w:r>
      <w:r w:rsidR="001F1AC0" w:rsidRPr="001105DB">
        <w:rPr>
          <w:rFonts w:ascii="Times New Roman" w:hAnsi="Times New Roman"/>
          <w:b/>
          <w:bCs/>
          <w:color w:val="000000"/>
          <w:sz w:val="24"/>
          <w:szCs w:val="24"/>
          <w:lang w:val="it-IT"/>
        </w:rPr>
        <w:t xml:space="preserve"> I AUTORITETIT KONTRAKTOR </w:t>
      </w:r>
    </w:p>
    <w:p w:rsidR="00AC2942" w:rsidRPr="00F0096C" w:rsidRDefault="00067061" w:rsidP="00F0096C">
      <w:pPr>
        <w:spacing w:after="0" w:line="240" w:lineRule="auto"/>
        <w:rPr>
          <w:rFonts w:ascii="Times New Roman" w:hAnsi="Times New Roman"/>
          <w:b/>
          <w:sz w:val="24"/>
          <w:szCs w:val="24"/>
          <w:lang w:val="it-IT"/>
        </w:rPr>
      </w:pPr>
      <w:r w:rsidRPr="001105DB">
        <w:rPr>
          <w:rFonts w:ascii="Times New Roman" w:hAnsi="Times New Roman"/>
          <w:b/>
          <w:sz w:val="24"/>
          <w:szCs w:val="24"/>
          <w:lang w:val="it-IT"/>
        </w:rPr>
        <w:t xml:space="preserve">                  </w:t>
      </w:r>
      <w:r w:rsidR="00F725ED" w:rsidRPr="001105DB">
        <w:rPr>
          <w:rFonts w:ascii="Times New Roman" w:hAnsi="Times New Roman"/>
          <w:b/>
          <w:sz w:val="24"/>
          <w:szCs w:val="24"/>
          <w:lang w:val="it-IT"/>
        </w:rPr>
        <w:t>DELINA IBRAHIMAJ</w:t>
      </w:r>
    </w:p>
    <w:p w:rsidR="006300E5" w:rsidRDefault="006300E5" w:rsidP="00F17BBA">
      <w:pPr>
        <w:pStyle w:val="ListParagraph"/>
        <w:spacing w:before="100" w:beforeAutospacing="1" w:after="100" w:afterAutospacing="1"/>
        <w:ind w:left="0"/>
        <w:jc w:val="center"/>
        <w:rPr>
          <w:b/>
          <w:lang w:val="it-IT"/>
        </w:rPr>
      </w:pPr>
    </w:p>
    <w:p w:rsidR="00531200" w:rsidRDefault="00531200" w:rsidP="00F17BBA">
      <w:pPr>
        <w:pStyle w:val="ListParagraph"/>
        <w:spacing w:before="100" w:beforeAutospacing="1" w:after="100" w:afterAutospacing="1"/>
        <w:ind w:left="0"/>
        <w:jc w:val="center"/>
        <w:rPr>
          <w:b/>
          <w:lang w:val="it-IT"/>
        </w:rPr>
      </w:pPr>
    </w:p>
    <w:p w:rsidR="00531200" w:rsidRPr="001105DB" w:rsidRDefault="00531200" w:rsidP="00F17BBA">
      <w:pPr>
        <w:pStyle w:val="ListParagraph"/>
        <w:spacing w:before="100" w:beforeAutospacing="1" w:after="100" w:afterAutospacing="1"/>
        <w:ind w:left="0"/>
        <w:jc w:val="center"/>
        <w:rPr>
          <w:b/>
          <w:lang w:val="it-IT"/>
        </w:rPr>
      </w:pPr>
    </w:p>
    <w:p w:rsidR="00570B0D" w:rsidRPr="001105DB" w:rsidRDefault="00570B0D" w:rsidP="00F17BBA">
      <w:pPr>
        <w:pStyle w:val="ListParagraph"/>
        <w:spacing w:before="100" w:beforeAutospacing="1" w:after="100" w:afterAutospacing="1"/>
        <w:ind w:left="0"/>
        <w:jc w:val="center"/>
        <w:rPr>
          <w:b/>
          <w:lang w:val="it-IT"/>
        </w:rPr>
      </w:pPr>
    </w:p>
    <w:p w:rsidR="004F1B1E" w:rsidRPr="001105DB" w:rsidRDefault="0072058B" w:rsidP="005543D5">
      <w:pPr>
        <w:pStyle w:val="ListParagraph"/>
        <w:spacing w:before="100" w:beforeAutospacing="1" w:after="100" w:afterAutospacing="1"/>
        <w:ind w:left="0"/>
        <w:jc w:val="center"/>
        <w:rPr>
          <w:b/>
          <w:lang w:val="it-IT"/>
        </w:rPr>
      </w:pPr>
      <w:r w:rsidRPr="001105DB">
        <w:rPr>
          <w:b/>
          <w:lang w:val="it-IT"/>
        </w:rPr>
        <w:t>SPECIFIKIMET TEKNIKE:</w:t>
      </w:r>
    </w:p>
    <w:p w:rsidR="002E3A98" w:rsidRDefault="002E3A98" w:rsidP="002E3A98">
      <w:pPr>
        <w:pStyle w:val="ListParagraph"/>
        <w:spacing w:before="100" w:beforeAutospacing="1" w:after="100" w:afterAutospacing="1"/>
        <w:ind w:left="0"/>
        <w:rPr>
          <w:b/>
        </w:rPr>
      </w:pPr>
    </w:p>
    <w:p w:rsidR="00386386" w:rsidRPr="002005C1" w:rsidRDefault="00386386" w:rsidP="00386386">
      <w:pPr>
        <w:spacing w:before="100" w:beforeAutospacing="1" w:after="100" w:afterAutospacing="1" w:line="240" w:lineRule="auto"/>
        <w:jc w:val="both"/>
        <w:rPr>
          <w:rFonts w:ascii="Times New Roman" w:eastAsia="Times New Roman" w:hAnsi="Times New Roman"/>
          <w:sz w:val="24"/>
          <w:szCs w:val="24"/>
          <w:lang w:val="fr-FR" w:eastAsia="en-GB"/>
        </w:rPr>
      </w:pPr>
      <w:r>
        <w:rPr>
          <w:rFonts w:ascii="Times New Roman" w:eastAsia="Times New Roman" w:hAnsi="Times New Roman"/>
          <w:b/>
          <w:bCs/>
          <w:sz w:val="24"/>
          <w:szCs w:val="24"/>
          <w:u w:val="single"/>
          <w:lang w:val="sq-AL" w:eastAsia="en-GB"/>
        </w:rPr>
        <w:t>SHËRBIMET E KË</w:t>
      </w:r>
      <w:r w:rsidRPr="002005C1">
        <w:rPr>
          <w:rFonts w:ascii="Times New Roman" w:eastAsia="Times New Roman" w:hAnsi="Times New Roman"/>
          <w:b/>
          <w:bCs/>
          <w:sz w:val="24"/>
          <w:szCs w:val="24"/>
          <w:u w:val="single"/>
          <w:lang w:val="sq-AL" w:eastAsia="en-GB"/>
        </w:rPr>
        <w:t>RKUARA</w:t>
      </w:r>
    </w:p>
    <w:p w:rsidR="00386386" w:rsidRPr="002005C1" w:rsidRDefault="00386386" w:rsidP="0038638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en-GB"/>
        </w:rPr>
        <w:t>Konceptim dhe prodhim i 1 (një) videoj</w:t>
      </w:r>
      <w:r w:rsidRPr="002005C1">
        <w:rPr>
          <w:rFonts w:ascii="Times New Roman" w:eastAsia="Times New Roman" w:hAnsi="Times New Roman"/>
          <w:sz w:val="24"/>
          <w:szCs w:val="24"/>
          <w:lang w:val="fr-FR" w:eastAsia="en-GB"/>
        </w:rPr>
        <w:t>e informu</w:t>
      </w:r>
      <w:r>
        <w:rPr>
          <w:rFonts w:ascii="Times New Roman" w:eastAsia="Times New Roman" w:hAnsi="Times New Roman"/>
          <w:sz w:val="24"/>
          <w:szCs w:val="24"/>
          <w:lang w:val="fr-FR" w:eastAsia="en-GB"/>
        </w:rPr>
        <w:t>ese dhe sensibilizuese për INSTAT. Kohë</w:t>
      </w:r>
      <w:r w:rsidRPr="002005C1">
        <w:rPr>
          <w:rFonts w:ascii="Times New Roman" w:eastAsia="Times New Roman" w:hAnsi="Times New Roman"/>
          <w:sz w:val="24"/>
          <w:szCs w:val="24"/>
          <w:lang w:val="fr-FR" w:eastAsia="en-GB"/>
        </w:rPr>
        <w:t>zgjatja e</w:t>
      </w:r>
      <w:r>
        <w:rPr>
          <w:rFonts w:ascii="Times New Roman" w:eastAsia="Times New Roman" w:hAnsi="Times New Roman"/>
          <w:sz w:val="24"/>
          <w:szCs w:val="24"/>
          <w:lang w:val="fr-FR" w:eastAsia="en-GB"/>
        </w:rPr>
        <w:t xml:space="preserve"> videos të variojë nga 1 deri në</w:t>
      </w:r>
      <w:r w:rsidRPr="002005C1">
        <w:rPr>
          <w:rFonts w:ascii="Times New Roman" w:eastAsia="Times New Roman" w:hAnsi="Times New Roman"/>
          <w:sz w:val="24"/>
          <w:szCs w:val="24"/>
          <w:lang w:val="fr-FR" w:eastAsia="en-GB"/>
        </w:rPr>
        <w:t xml:space="preserve"> 2 minuta. </w:t>
      </w:r>
    </w:p>
    <w:p w:rsidR="00386386" w:rsidRPr="002005C1" w:rsidRDefault="00386386" w:rsidP="00386386">
      <w:pPr>
        <w:spacing w:after="0" w:line="240" w:lineRule="auto"/>
        <w:jc w:val="both"/>
        <w:rPr>
          <w:rFonts w:ascii="Times New Roman" w:eastAsia="Times New Roman" w:hAnsi="Times New Roman"/>
          <w:sz w:val="24"/>
          <w:szCs w:val="24"/>
          <w:lang w:val="fr-FR" w:eastAsia="en-GB"/>
        </w:rPr>
      </w:pPr>
    </w:p>
    <w:p w:rsidR="00386386" w:rsidRPr="002005C1" w:rsidRDefault="00386386" w:rsidP="00386386">
      <w:pPr>
        <w:spacing w:after="0" w:line="240" w:lineRule="auto"/>
        <w:jc w:val="both"/>
        <w:rPr>
          <w:rFonts w:ascii="Times New Roman" w:eastAsia="Times New Roman" w:hAnsi="Times New Roman"/>
          <w:sz w:val="24"/>
          <w:szCs w:val="24"/>
          <w:lang w:val="fr-FR" w:eastAsia="en-GB"/>
        </w:rPr>
      </w:pPr>
      <w:r>
        <w:rPr>
          <w:rFonts w:ascii="Times New Roman" w:eastAsia="Times New Roman" w:hAnsi="Times New Roman"/>
          <w:sz w:val="24"/>
          <w:szCs w:val="24"/>
          <w:lang w:val="fr-FR" w:eastAsia="en-GB"/>
        </w:rPr>
        <w:t>Dorë</w:t>
      </w:r>
      <w:r w:rsidRPr="002005C1">
        <w:rPr>
          <w:rFonts w:ascii="Times New Roman" w:eastAsia="Times New Roman" w:hAnsi="Times New Roman"/>
          <w:sz w:val="24"/>
          <w:szCs w:val="24"/>
          <w:lang w:val="fr-FR" w:eastAsia="en-GB"/>
        </w:rPr>
        <w:t>zimi i videos të bëhet në DVD dhe USB.</w:t>
      </w:r>
    </w:p>
    <w:p w:rsidR="00386386" w:rsidRPr="002005C1" w:rsidRDefault="00386386" w:rsidP="00386386">
      <w:pPr>
        <w:tabs>
          <w:tab w:val="center" w:pos="4320"/>
          <w:tab w:val="right" w:pos="8640"/>
        </w:tabs>
        <w:spacing w:after="0" w:line="240" w:lineRule="auto"/>
        <w:jc w:val="both"/>
        <w:rPr>
          <w:rFonts w:ascii="Times New Roman" w:eastAsia="Times New Roman" w:hAnsi="Times New Roman"/>
          <w:sz w:val="24"/>
          <w:szCs w:val="20"/>
          <w:lang w:val="es-MX" w:eastAsia="de-CH"/>
        </w:rPr>
      </w:pPr>
    </w:p>
    <w:p w:rsidR="00386386" w:rsidRDefault="00386386" w:rsidP="00386386">
      <w:pPr>
        <w:spacing w:after="0" w:line="240" w:lineRule="auto"/>
        <w:jc w:val="center"/>
        <w:rPr>
          <w:rFonts w:ascii="Times New Roman" w:hAnsi="Times New Roman"/>
          <w:b/>
          <w:sz w:val="24"/>
          <w:szCs w:val="24"/>
        </w:rPr>
      </w:pPr>
    </w:p>
    <w:p w:rsidR="00386386" w:rsidRDefault="00386386" w:rsidP="00386386">
      <w:pPr>
        <w:spacing w:after="0" w:line="240" w:lineRule="auto"/>
        <w:jc w:val="both"/>
        <w:rPr>
          <w:rFonts w:ascii="Times New Roman" w:hAnsi="Times New Roman"/>
          <w:b/>
          <w:sz w:val="24"/>
          <w:szCs w:val="24"/>
        </w:rPr>
      </w:pPr>
      <w:r>
        <w:rPr>
          <w:rFonts w:ascii="Times New Roman" w:hAnsi="Times New Roman"/>
          <w:b/>
          <w:sz w:val="24"/>
          <w:szCs w:val="24"/>
        </w:rPr>
        <w:t>Video duhet të përmbushi specifikimet teknike të mëposhtme:</w:t>
      </w:r>
    </w:p>
    <w:p w:rsidR="00386386" w:rsidRDefault="00386386" w:rsidP="00386386">
      <w:pPr>
        <w:spacing w:after="0" w:line="240" w:lineRule="auto"/>
        <w:jc w:val="center"/>
        <w:rPr>
          <w:rFonts w:ascii="Times New Roman" w:hAnsi="Times New Roman"/>
          <w:b/>
          <w:sz w:val="24"/>
          <w:szCs w:val="24"/>
        </w:rPr>
      </w:pPr>
    </w:p>
    <w:p w:rsidR="00386386" w:rsidRPr="00D049C6" w:rsidRDefault="00386386" w:rsidP="00386386">
      <w:pPr>
        <w:pStyle w:val="ListParagraph"/>
        <w:numPr>
          <w:ilvl w:val="0"/>
          <w:numId w:val="33"/>
        </w:numPr>
        <w:jc w:val="both"/>
      </w:pPr>
      <w:r w:rsidRPr="00D049C6">
        <w:t>Të ndërtohet një skenar në bazë të të dhënave dhe di</w:t>
      </w:r>
      <w:r>
        <w:t>rektivave nga INSTAT për</w:t>
      </w:r>
      <w:r w:rsidRPr="00D049C6">
        <w:t xml:space="preserve"> video</w:t>
      </w:r>
      <w:r>
        <w:t>n</w:t>
      </w:r>
      <w:r w:rsidRPr="00D049C6">
        <w:t>;</w:t>
      </w:r>
    </w:p>
    <w:p w:rsidR="00386386" w:rsidRPr="00D049C6" w:rsidRDefault="00386386" w:rsidP="00386386">
      <w:pPr>
        <w:pStyle w:val="ListParagraph"/>
        <w:numPr>
          <w:ilvl w:val="0"/>
          <w:numId w:val="33"/>
        </w:numPr>
        <w:jc w:val="both"/>
      </w:pPr>
      <w:r>
        <w:t>Të jetë e gjatë jo më shumë se 1-2</w:t>
      </w:r>
      <w:r w:rsidRPr="00D049C6">
        <w:t xml:space="preserve"> minuta;</w:t>
      </w:r>
    </w:p>
    <w:p w:rsidR="00386386" w:rsidRPr="00D049C6" w:rsidRDefault="00386386" w:rsidP="00386386">
      <w:pPr>
        <w:pStyle w:val="ListParagraph"/>
        <w:numPr>
          <w:ilvl w:val="0"/>
          <w:numId w:val="33"/>
        </w:numPr>
        <w:jc w:val="both"/>
      </w:pPr>
      <w:r w:rsidRPr="00D049C6">
        <w:t>Të përmbajë plane xhirimesh në disa qytete të Shqipërisë;</w:t>
      </w:r>
    </w:p>
    <w:p w:rsidR="00386386" w:rsidRPr="00D049C6" w:rsidRDefault="00386386" w:rsidP="00386386">
      <w:pPr>
        <w:pStyle w:val="ListParagraph"/>
        <w:numPr>
          <w:ilvl w:val="0"/>
          <w:numId w:val="33"/>
        </w:numPr>
        <w:jc w:val="both"/>
      </w:pPr>
      <w:r>
        <w:t>Mund të</w:t>
      </w:r>
      <w:r w:rsidRPr="00D049C6">
        <w:t xml:space="preserve"> përmbajë plane xhirimesh ajrore si dhe ujore;</w:t>
      </w:r>
    </w:p>
    <w:p w:rsidR="00386386" w:rsidRPr="00D049C6" w:rsidRDefault="00386386" w:rsidP="00386386">
      <w:pPr>
        <w:pStyle w:val="ListParagraph"/>
        <w:numPr>
          <w:ilvl w:val="0"/>
          <w:numId w:val="33"/>
        </w:numPr>
        <w:jc w:val="both"/>
      </w:pPr>
      <w:r>
        <w:t>Mund të</w:t>
      </w:r>
      <w:r w:rsidRPr="00D049C6">
        <w:t xml:space="preserve"> përmbajë plane xhirimesh me përfshirjen e aktorëve;</w:t>
      </w:r>
    </w:p>
    <w:p w:rsidR="00386386" w:rsidRPr="00D049C6" w:rsidRDefault="00386386" w:rsidP="00386386">
      <w:pPr>
        <w:pStyle w:val="ListParagraph"/>
        <w:numPr>
          <w:ilvl w:val="0"/>
          <w:numId w:val="33"/>
        </w:numPr>
        <w:jc w:val="both"/>
      </w:pPr>
      <w:r w:rsidRPr="00D049C6">
        <w:t>Të përmbajë situata dhe rrethana të inskenuara që ndihmojnë të përcojnë mesazhin kryesor të videos nëpërmjet aktorëve;</w:t>
      </w:r>
    </w:p>
    <w:p w:rsidR="00386386" w:rsidRPr="00D049C6" w:rsidRDefault="00386386" w:rsidP="00386386">
      <w:pPr>
        <w:pStyle w:val="ListParagraph"/>
        <w:numPr>
          <w:ilvl w:val="0"/>
          <w:numId w:val="33"/>
        </w:numPr>
        <w:jc w:val="both"/>
      </w:pPr>
      <w:r w:rsidRPr="00D049C6">
        <w:t>Përdorim i mat</w:t>
      </w:r>
      <w:r>
        <w:t>erialeve të mundshme arkivale (</w:t>
      </w:r>
      <w:r w:rsidRPr="00D049C6">
        <w:t>që do duhet të gjenden nga kontraktori);</w:t>
      </w:r>
    </w:p>
    <w:p w:rsidR="00386386" w:rsidRDefault="00386386" w:rsidP="00386386">
      <w:pPr>
        <w:pStyle w:val="ListParagraph"/>
        <w:numPr>
          <w:ilvl w:val="0"/>
          <w:numId w:val="33"/>
        </w:numPr>
        <w:jc w:val="both"/>
      </w:pPr>
      <w:r>
        <w:t>Ndërtim i një teksti narrativ që do të shoqërojë materialin video dhe grafikat;</w:t>
      </w:r>
    </w:p>
    <w:p w:rsidR="00386386" w:rsidRDefault="00386386" w:rsidP="00386386">
      <w:pPr>
        <w:pStyle w:val="ListParagraph"/>
        <w:numPr>
          <w:ilvl w:val="0"/>
          <w:numId w:val="33"/>
        </w:numPr>
        <w:jc w:val="both"/>
      </w:pPr>
      <w:r>
        <w:t>Gjenerimi i illustrimeve dhe grafikave mbi bazën e të dhënave të furnizuara nga INSTAT, të cilat do të informojnë mbi shifra/statistika reale;</w:t>
      </w:r>
    </w:p>
    <w:p w:rsidR="00386386" w:rsidRDefault="00386386" w:rsidP="00386386">
      <w:pPr>
        <w:pStyle w:val="ListParagraph"/>
        <w:numPr>
          <w:ilvl w:val="0"/>
          <w:numId w:val="33"/>
        </w:numPr>
        <w:jc w:val="both"/>
      </w:pPr>
      <w:r>
        <w:t>Animacion 2d / 3d të illustrimeve dhe grafikave të gjeneruara posaçërisht nëpërmjet teknikës së “motion graphies”;</w:t>
      </w:r>
    </w:p>
    <w:p w:rsidR="00386386" w:rsidRDefault="00386386" w:rsidP="00386386">
      <w:pPr>
        <w:pStyle w:val="ListParagraph"/>
        <w:numPr>
          <w:ilvl w:val="0"/>
          <w:numId w:val="33"/>
        </w:numPr>
        <w:jc w:val="both"/>
      </w:pPr>
      <w:r>
        <w:t>Integrim me anë të post-produksionit aty ku është e nevojshme, të illustrimeve dhe grafikave me planet dhe imazhet e xhiruara;</w:t>
      </w:r>
    </w:p>
    <w:p w:rsidR="00386386" w:rsidRDefault="00386386" w:rsidP="00386386">
      <w:pPr>
        <w:pStyle w:val="ListParagraph"/>
        <w:numPr>
          <w:ilvl w:val="0"/>
          <w:numId w:val="33"/>
        </w:numPr>
        <w:jc w:val="both"/>
      </w:pPr>
      <w:r>
        <w:t>Përpunim i materialit video me efekte shtesë vizuale, kolorizim, dhe grafikë;</w:t>
      </w:r>
    </w:p>
    <w:p w:rsidR="00386386" w:rsidRDefault="00386386" w:rsidP="00386386">
      <w:pPr>
        <w:pStyle w:val="ListParagraph"/>
        <w:numPr>
          <w:ilvl w:val="0"/>
          <w:numId w:val="33"/>
        </w:numPr>
        <w:jc w:val="both"/>
      </w:pPr>
      <w:r>
        <w:t>Regjistrimi i tekstit narrativ;</w:t>
      </w:r>
    </w:p>
    <w:p w:rsidR="00386386" w:rsidRDefault="00386386" w:rsidP="00386386">
      <w:pPr>
        <w:pStyle w:val="ListParagraph"/>
        <w:numPr>
          <w:ilvl w:val="0"/>
          <w:numId w:val="33"/>
        </w:numPr>
        <w:jc w:val="both"/>
      </w:pPr>
      <w:r>
        <w:t>Përpunim i materialit final video, animacion dhe audio;</w:t>
      </w:r>
    </w:p>
    <w:p w:rsidR="00386386" w:rsidRDefault="00386386" w:rsidP="00386386">
      <w:pPr>
        <w:pStyle w:val="ListParagraph"/>
        <w:numPr>
          <w:ilvl w:val="0"/>
          <w:numId w:val="33"/>
        </w:numPr>
        <w:jc w:val="both"/>
      </w:pPr>
      <w:r>
        <w:t>Rishikime dhe korrigjime të mundshme deri në plotësimin e kërkesave nga INSTAT;</w:t>
      </w:r>
    </w:p>
    <w:p w:rsidR="002E3A98" w:rsidRDefault="00386386" w:rsidP="00386386">
      <w:pPr>
        <w:pStyle w:val="ListParagraph"/>
        <w:spacing w:before="100" w:beforeAutospacing="1" w:after="100" w:afterAutospacing="1"/>
        <w:ind w:left="0"/>
        <w:rPr>
          <w:b/>
        </w:rPr>
      </w:pPr>
      <w:r>
        <w:t xml:space="preserve">16. </w:t>
      </w:r>
      <w:r w:rsidRPr="009B6B13">
        <w:t>Dorëzim i materialit final në rezolucionin 4K/Mp4.</w:t>
      </w:r>
    </w:p>
    <w:p w:rsidR="002E3A98" w:rsidRDefault="002E3A98" w:rsidP="002E3A98">
      <w:pPr>
        <w:pStyle w:val="ListParagraph"/>
        <w:spacing w:before="100" w:beforeAutospacing="1" w:after="100" w:afterAutospacing="1"/>
        <w:ind w:left="0"/>
        <w:rPr>
          <w:b/>
        </w:rPr>
      </w:pPr>
    </w:p>
    <w:p w:rsidR="002E3A98" w:rsidRDefault="002E3A98" w:rsidP="002E3A98">
      <w:pPr>
        <w:pStyle w:val="ListParagraph"/>
        <w:spacing w:before="100" w:beforeAutospacing="1" w:after="100" w:afterAutospacing="1"/>
        <w:ind w:left="0"/>
        <w:rPr>
          <w:b/>
        </w:rPr>
      </w:pPr>
    </w:p>
    <w:p w:rsidR="002E3A98" w:rsidRDefault="002E3A98" w:rsidP="002E3A98">
      <w:pPr>
        <w:pStyle w:val="ListParagraph"/>
        <w:spacing w:before="100" w:beforeAutospacing="1" w:after="100" w:afterAutospacing="1"/>
        <w:ind w:left="0"/>
        <w:rPr>
          <w:b/>
        </w:rPr>
      </w:pPr>
      <w:r>
        <w:rPr>
          <w:b/>
        </w:rPr>
        <w:t>Afati i kryerjes së shërbimit:</w:t>
      </w:r>
    </w:p>
    <w:p w:rsidR="002E3A98" w:rsidRPr="003D0631" w:rsidRDefault="002E3A98" w:rsidP="002E3A98">
      <w:pPr>
        <w:pStyle w:val="ListParagraph"/>
        <w:spacing w:before="100" w:beforeAutospacing="1" w:after="100" w:afterAutospacing="1"/>
        <w:ind w:left="0"/>
        <w:rPr>
          <w:b/>
        </w:rPr>
      </w:pPr>
    </w:p>
    <w:p w:rsidR="002E3A98" w:rsidRPr="003D0631" w:rsidRDefault="002E3A98" w:rsidP="002E3A98">
      <w:pPr>
        <w:pStyle w:val="ListParagraph"/>
        <w:spacing w:before="100" w:beforeAutospacing="1" w:after="100" w:afterAutospacing="1"/>
        <w:ind w:left="0"/>
      </w:pPr>
      <w:r w:rsidRPr="00CF1E03">
        <w:t xml:space="preserve">- </w:t>
      </w:r>
      <w:r w:rsidR="00386386">
        <w:t>10</w:t>
      </w:r>
      <w:r w:rsidRPr="00CF1E03">
        <w:t xml:space="preserve"> ditë nga momenti i shpalljes së fituesit.</w:t>
      </w:r>
    </w:p>
    <w:p w:rsidR="002E3A98" w:rsidRDefault="002E3A98" w:rsidP="002E3A98">
      <w:pPr>
        <w:pStyle w:val="ListParagraph"/>
        <w:spacing w:before="100" w:beforeAutospacing="1" w:after="100" w:afterAutospacing="1"/>
        <w:ind w:left="0"/>
        <w:rPr>
          <w:b/>
        </w:rPr>
      </w:pPr>
    </w:p>
    <w:p w:rsidR="00BA4DCD" w:rsidRDefault="00BA4DCD" w:rsidP="002E3A98">
      <w:pPr>
        <w:pStyle w:val="ListParagraph"/>
        <w:spacing w:before="100" w:beforeAutospacing="1" w:after="100" w:afterAutospacing="1"/>
        <w:ind w:left="0"/>
        <w:rPr>
          <w:rFonts w:eastAsia="Calibri"/>
          <w:lang w:eastAsia="en-US"/>
        </w:rPr>
      </w:pPr>
      <w:bookmarkStart w:id="0" w:name="_GoBack"/>
      <w:bookmarkEnd w:id="0"/>
    </w:p>
    <w:p w:rsidR="00BF28B9" w:rsidRDefault="00BF28B9" w:rsidP="002E3A98">
      <w:pPr>
        <w:pStyle w:val="ListParagraph"/>
        <w:spacing w:before="100" w:beforeAutospacing="1" w:after="100" w:afterAutospacing="1"/>
        <w:ind w:left="0"/>
        <w:rPr>
          <w:b/>
        </w:rPr>
      </w:pPr>
    </w:p>
    <w:p w:rsidR="00BA4DCD" w:rsidRDefault="00BA4DCD" w:rsidP="002E3A98">
      <w:pPr>
        <w:pStyle w:val="ListParagraph"/>
        <w:spacing w:before="100" w:beforeAutospacing="1" w:after="100" w:afterAutospacing="1"/>
        <w:ind w:left="0"/>
        <w:rPr>
          <w:b/>
        </w:rPr>
      </w:pPr>
    </w:p>
    <w:p w:rsidR="002E3A98" w:rsidRPr="00595C68" w:rsidRDefault="002E3A98" w:rsidP="002E3A98">
      <w:pPr>
        <w:pStyle w:val="ListParagraph"/>
        <w:spacing w:before="100" w:beforeAutospacing="1" w:after="100" w:afterAutospacing="1"/>
        <w:ind w:left="0"/>
        <w:rPr>
          <w:b/>
        </w:rPr>
      </w:pPr>
      <w:r w:rsidRPr="00595C68">
        <w:rPr>
          <w:b/>
        </w:rPr>
        <w:lastRenderedPageBreak/>
        <w:t>1. KRITERET E P</w:t>
      </w:r>
      <w:r w:rsidRPr="00595C68">
        <w:rPr>
          <w:b/>
          <w:bCs/>
          <w:color w:val="000000"/>
        </w:rPr>
        <w:t>Ë</w:t>
      </w:r>
      <w:r w:rsidRPr="00595C68">
        <w:rPr>
          <w:b/>
        </w:rPr>
        <w:t>RGJITHSHME P</w:t>
      </w:r>
      <w:r w:rsidRPr="00595C68">
        <w:rPr>
          <w:b/>
          <w:bCs/>
          <w:color w:val="000000"/>
        </w:rPr>
        <w:t>Ë</w:t>
      </w:r>
      <w:r w:rsidRPr="00595C68">
        <w:rPr>
          <w:b/>
        </w:rPr>
        <w:t>R KUALIFIKIM</w:t>
      </w:r>
    </w:p>
    <w:p w:rsidR="00BF28B9" w:rsidRDefault="002E3A98" w:rsidP="00BF28B9">
      <w:pPr>
        <w:pStyle w:val="NoSpacing"/>
        <w:numPr>
          <w:ilvl w:val="0"/>
          <w:numId w:val="34"/>
        </w:numPr>
        <w:jc w:val="both"/>
        <w:rPr>
          <w:rFonts w:ascii="Times New Roman" w:hAnsi="Times New Roman"/>
          <w:sz w:val="24"/>
          <w:szCs w:val="24"/>
          <w:lang w:val="nb-NO" w:eastAsia="it-IT"/>
        </w:rPr>
      </w:pPr>
      <w:r w:rsidRPr="00BF28B9">
        <w:rPr>
          <w:rFonts w:ascii="Times New Roman" w:hAnsi="Times New Roman"/>
          <w:sz w:val="24"/>
          <w:szCs w:val="24"/>
          <w:lang w:val="sq-AL"/>
        </w:rPr>
        <w:t>Objekti i prokurimit, duhet të jetë i pasqyruar në objektin e veprimtarisë së operatorit ekonomik, në ekstraktin e gjendjes aktuale të shoqërisë, lëshuar nga Qendra Kombëtare e Biznesit (QKB).</w:t>
      </w:r>
    </w:p>
    <w:p w:rsidR="00BF28B9" w:rsidRDefault="002E3A98" w:rsidP="00BF28B9">
      <w:pPr>
        <w:pStyle w:val="NoSpacing"/>
        <w:numPr>
          <w:ilvl w:val="0"/>
          <w:numId w:val="34"/>
        </w:numPr>
        <w:jc w:val="both"/>
        <w:rPr>
          <w:rFonts w:ascii="Times New Roman" w:hAnsi="Times New Roman"/>
          <w:sz w:val="24"/>
          <w:szCs w:val="24"/>
          <w:lang w:val="nb-NO" w:eastAsia="it-IT"/>
        </w:rPr>
      </w:pPr>
      <w:r w:rsidRPr="00BF28B9">
        <w:rPr>
          <w:rFonts w:ascii="Times New Roman" w:hAnsi="Times New Roman"/>
          <w:sz w:val="24"/>
          <w:szCs w:val="24"/>
          <w:lang w:val="nb-NO"/>
        </w:rPr>
        <w:t xml:space="preserve">Operatori </w:t>
      </w:r>
      <w:r w:rsidR="00BF28B9" w:rsidRPr="00BF28B9">
        <w:rPr>
          <w:rFonts w:ascii="Times New Roman" w:hAnsi="Times New Roman"/>
          <w:sz w:val="24"/>
          <w:szCs w:val="24"/>
          <w:lang w:val="nb-NO"/>
        </w:rPr>
        <w:t>ekonomik duhet të ketë një eksperiencë të paktën 3 (tre) vjeçare.</w:t>
      </w:r>
    </w:p>
    <w:p w:rsidR="00BF28B9" w:rsidRPr="00BF28B9" w:rsidRDefault="002E3A98" w:rsidP="00BF28B9">
      <w:pPr>
        <w:pStyle w:val="NoSpacing"/>
        <w:numPr>
          <w:ilvl w:val="0"/>
          <w:numId w:val="34"/>
        </w:numPr>
        <w:jc w:val="both"/>
        <w:rPr>
          <w:rFonts w:ascii="Times New Roman" w:hAnsi="Times New Roman"/>
          <w:sz w:val="24"/>
          <w:szCs w:val="24"/>
          <w:lang w:val="nb-NO" w:eastAsia="it-IT"/>
        </w:rPr>
      </w:pPr>
      <w:r w:rsidRPr="00BF28B9">
        <w:rPr>
          <w:rFonts w:ascii="Times New Roman" w:hAnsi="Times New Roman"/>
          <w:sz w:val="24"/>
          <w:szCs w:val="24"/>
          <w:lang w:val="it-IT"/>
        </w:rPr>
        <w:t xml:space="preserve">Operatori ekonomik duhet të </w:t>
      </w:r>
      <w:r w:rsidR="00BF28B9" w:rsidRPr="00BF28B9">
        <w:rPr>
          <w:rFonts w:ascii="Times New Roman" w:hAnsi="Times New Roman"/>
          <w:sz w:val="24"/>
          <w:szCs w:val="24"/>
          <w:lang w:val="it-IT"/>
        </w:rPr>
        <w:t>k</w:t>
      </w:r>
      <w:r w:rsidRPr="00BF28B9">
        <w:rPr>
          <w:rFonts w:ascii="Times New Roman" w:hAnsi="Times New Roman"/>
          <w:sz w:val="24"/>
          <w:szCs w:val="24"/>
          <w:lang w:val="it-IT"/>
        </w:rPr>
        <w:t xml:space="preserve">etë </w:t>
      </w:r>
      <w:r w:rsidR="00BF28B9" w:rsidRPr="00BF28B9">
        <w:rPr>
          <w:rFonts w:ascii="Times New Roman" w:hAnsi="Times New Roman"/>
          <w:sz w:val="24"/>
          <w:szCs w:val="24"/>
          <w:lang w:val="it-IT"/>
        </w:rPr>
        <w:t>në stafin e tij:</w:t>
      </w:r>
    </w:p>
    <w:p w:rsidR="002E3A98" w:rsidRDefault="00BF28B9" w:rsidP="00BF28B9">
      <w:pPr>
        <w:pStyle w:val="NoSpacing"/>
        <w:numPr>
          <w:ilvl w:val="0"/>
          <w:numId w:val="35"/>
        </w:numPr>
        <w:jc w:val="both"/>
        <w:rPr>
          <w:rFonts w:ascii="Times New Roman" w:hAnsi="Times New Roman"/>
          <w:sz w:val="24"/>
          <w:szCs w:val="24"/>
          <w:lang w:val="nb-NO" w:eastAsia="it-IT"/>
        </w:rPr>
      </w:pPr>
      <w:r>
        <w:rPr>
          <w:rFonts w:ascii="Times New Roman" w:hAnsi="Times New Roman"/>
          <w:sz w:val="24"/>
          <w:szCs w:val="24"/>
          <w:lang w:val="nb-NO" w:eastAsia="it-IT"/>
        </w:rPr>
        <w:t>Drejtor kreativ;</w:t>
      </w:r>
    </w:p>
    <w:p w:rsidR="00BF28B9" w:rsidRDefault="00BF28B9" w:rsidP="00BF28B9">
      <w:pPr>
        <w:pStyle w:val="NoSpacing"/>
        <w:numPr>
          <w:ilvl w:val="0"/>
          <w:numId w:val="35"/>
        </w:numPr>
        <w:jc w:val="both"/>
        <w:rPr>
          <w:rFonts w:ascii="Times New Roman" w:hAnsi="Times New Roman"/>
          <w:sz w:val="24"/>
          <w:szCs w:val="24"/>
          <w:lang w:val="nb-NO" w:eastAsia="it-IT"/>
        </w:rPr>
      </w:pPr>
      <w:r>
        <w:rPr>
          <w:rFonts w:ascii="Times New Roman" w:hAnsi="Times New Roman"/>
          <w:sz w:val="24"/>
          <w:szCs w:val="24"/>
          <w:lang w:val="nb-NO" w:eastAsia="it-IT"/>
        </w:rPr>
        <w:t>Drejtor artistik;</w:t>
      </w:r>
    </w:p>
    <w:p w:rsidR="00BF28B9" w:rsidRDefault="00BF28B9" w:rsidP="00BF28B9">
      <w:pPr>
        <w:pStyle w:val="NoSpacing"/>
        <w:numPr>
          <w:ilvl w:val="0"/>
          <w:numId w:val="35"/>
        </w:numPr>
        <w:jc w:val="both"/>
        <w:rPr>
          <w:rFonts w:ascii="Times New Roman" w:hAnsi="Times New Roman"/>
          <w:sz w:val="24"/>
          <w:szCs w:val="24"/>
          <w:lang w:val="nb-NO" w:eastAsia="it-IT"/>
        </w:rPr>
      </w:pPr>
      <w:r>
        <w:rPr>
          <w:rFonts w:ascii="Times New Roman" w:hAnsi="Times New Roman"/>
          <w:sz w:val="24"/>
          <w:szCs w:val="24"/>
          <w:lang w:val="nb-NO" w:eastAsia="it-IT"/>
        </w:rPr>
        <w:t>Skenarist;</w:t>
      </w:r>
    </w:p>
    <w:p w:rsidR="00BF28B9" w:rsidRDefault="00BF28B9" w:rsidP="00BF28B9">
      <w:pPr>
        <w:pStyle w:val="NoSpacing"/>
        <w:numPr>
          <w:ilvl w:val="0"/>
          <w:numId w:val="35"/>
        </w:numPr>
        <w:jc w:val="both"/>
        <w:rPr>
          <w:rFonts w:ascii="Times New Roman" w:hAnsi="Times New Roman"/>
          <w:sz w:val="24"/>
          <w:szCs w:val="24"/>
          <w:lang w:val="nb-NO" w:eastAsia="it-IT"/>
        </w:rPr>
      </w:pPr>
      <w:r>
        <w:rPr>
          <w:rFonts w:ascii="Times New Roman" w:hAnsi="Times New Roman"/>
          <w:sz w:val="24"/>
          <w:szCs w:val="24"/>
          <w:lang w:val="nb-NO" w:eastAsia="it-IT"/>
        </w:rPr>
        <w:t>Regjisor;</w:t>
      </w:r>
    </w:p>
    <w:p w:rsidR="00BF28B9" w:rsidRDefault="00BF28B9" w:rsidP="00BF28B9">
      <w:pPr>
        <w:pStyle w:val="NoSpacing"/>
        <w:numPr>
          <w:ilvl w:val="0"/>
          <w:numId w:val="35"/>
        </w:numPr>
        <w:jc w:val="both"/>
        <w:rPr>
          <w:rFonts w:ascii="Times New Roman" w:hAnsi="Times New Roman"/>
          <w:sz w:val="24"/>
          <w:szCs w:val="24"/>
          <w:lang w:val="nb-NO" w:eastAsia="it-IT"/>
        </w:rPr>
      </w:pPr>
      <w:r>
        <w:rPr>
          <w:rFonts w:ascii="Times New Roman" w:hAnsi="Times New Roman"/>
          <w:sz w:val="24"/>
          <w:szCs w:val="24"/>
          <w:lang w:val="nb-NO" w:eastAsia="it-IT"/>
        </w:rPr>
        <w:t>Producent;</w:t>
      </w:r>
    </w:p>
    <w:p w:rsidR="00BF28B9" w:rsidRDefault="00BF28B9" w:rsidP="00BF28B9">
      <w:pPr>
        <w:pStyle w:val="NoSpacing"/>
        <w:numPr>
          <w:ilvl w:val="0"/>
          <w:numId w:val="35"/>
        </w:numPr>
        <w:jc w:val="both"/>
        <w:rPr>
          <w:rFonts w:ascii="Times New Roman" w:hAnsi="Times New Roman"/>
          <w:sz w:val="24"/>
          <w:szCs w:val="24"/>
          <w:lang w:val="nb-NO" w:eastAsia="it-IT"/>
        </w:rPr>
      </w:pPr>
      <w:r>
        <w:rPr>
          <w:rFonts w:ascii="Times New Roman" w:hAnsi="Times New Roman"/>
          <w:sz w:val="24"/>
          <w:szCs w:val="24"/>
          <w:lang w:val="nb-NO" w:eastAsia="it-IT"/>
        </w:rPr>
        <w:t>Montazhier audio / video;</w:t>
      </w:r>
    </w:p>
    <w:p w:rsidR="00BF28B9" w:rsidRDefault="00BF28B9" w:rsidP="00BF28B9">
      <w:pPr>
        <w:pStyle w:val="NoSpacing"/>
        <w:numPr>
          <w:ilvl w:val="0"/>
          <w:numId w:val="35"/>
        </w:numPr>
        <w:jc w:val="both"/>
        <w:rPr>
          <w:rFonts w:ascii="Times New Roman" w:hAnsi="Times New Roman"/>
          <w:sz w:val="24"/>
          <w:szCs w:val="24"/>
          <w:lang w:val="nb-NO" w:eastAsia="it-IT"/>
        </w:rPr>
      </w:pPr>
      <w:r>
        <w:rPr>
          <w:rFonts w:ascii="Times New Roman" w:hAnsi="Times New Roman"/>
          <w:sz w:val="24"/>
          <w:szCs w:val="24"/>
          <w:lang w:val="nb-NO" w:eastAsia="it-IT"/>
        </w:rPr>
        <w:t>Dizajner</w:t>
      </w:r>
    </w:p>
    <w:p w:rsidR="00BF28B9" w:rsidRDefault="00BF28B9" w:rsidP="00BF28B9">
      <w:pPr>
        <w:pStyle w:val="NoSpacing"/>
        <w:numPr>
          <w:ilvl w:val="0"/>
          <w:numId w:val="35"/>
        </w:numPr>
        <w:jc w:val="both"/>
        <w:rPr>
          <w:rFonts w:ascii="Times New Roman" w:hAnsi="Times New Roman"/>
          <w:sz w:val="24"/>
          <w:szCs w:val="24"/>
          <w:lang w:val="nb-NO" w:eastAsia="it-IT"/>
        </w:rPr>
      </w:pPr>
      <w:r>
        <w:rPr>
          <w:rFonts w:ascii="Times New Roman" w:hAnsi="Times New Roman"/>
          <w:sz w:val="24"/>
          <w:szCs w:val="24"/>
          <w:lang w:val="nb-NO" w:eastAsia="it-IT"/>
        </w:rPr>
        <w:t>Animues 2d/3d.</w:t>
      </w:r>
    </w:p>
    <w:p w:rsidR="00BF28B9" w:rsidRDefault="00BF28B9" w:rsidP="00BF28B9">
      <w:pPr>
        <w:pStyle w:val="NoSpacing"/>
        <w:jc w:val="both"/>
        <w:rPr>
          <w:rFonts w:ascii="Times New Roman" w:hAnsi="Times New Roman"/>
          <w:sz w:val="24"/>
          <w:szCs w:val="24"/>
          <w:lang w:val="nb-NO" w:eastAsia="it-IT"/>
        </w:rPr>
      </w:pPr>
      <w:r>
        <w:rPr>
          <w:rFonts w:ascii="Times New Roman" w:hAnsi="Times New Roman"/>
          <w:sz w:val="24"/>
          <w:szCs w:val="24"/>
          <w:lang w:val="nb-NO" w:eastAsia="it-IT"/>
        </w:rPr>
        <w:tab/>
      </w:r>
    </w:p>
    <w:p w:rsidR="00BF28B9" w:rsidRDefault="00BF28B9" w:rsidP="00BF28B9">
      <w:pPr>
        <w:pStyle w:val="NoSpacing"/>
        <w:jc w:val="both"/>
        <w:rPr>
          <w:rFonts w:ascii="Times New Roman" w:hAnsi="Times New Roman"/>
          <w:sz w:val="24"/>
          <w:szCs w:val="24"/>
          <w:lang w:val="nb-NO" w:eastAsia="it-IT"/>
        </w:rPr>
      </w:pPr>
      <w:r>
        <w:rPr>
          <w:rFonts w:ascii="Times New Roman" w:hAnsi="Times New Roman"/>
          <w:sz w:val="24"/>
          <w:szCs w:val="24"/>
          <w:lang w:val="nb-NO" w:eastAsia="it-IT"/>
        </w:rPr>
        <w:tab/>
        <w:t>Stafi i sipërpërmendur të vërtetohet me dorëzimin e CV përkatëse.</w:t>
      </w:r>
    </w:p>
    <w:p w:rsidR="00BF28B9" w:rsidRDefault="00BF28B9" w:rsidP="00BF28B9">
      <w:pPr>
        <w:pStyle w:val="NoSpacing"/>
        <w:jc w:val="both"/>
        <w:rPr>
          <w:rFonts w:ascii="Times New Roman" w:hAnsi="Times New Roman"/>
          <w:sz w:val="24"/>
          <w:szCs w:val="24"/>
          <w:lang w:val="nb-NO" w:eastAsia="it-IT"/>
        </w:rPr>
      </w:pPr>
    </w:p>
    <w:p w:rsidR="00BF28B9" w:rsidRDefault="00BF28B9" w:rsidP="00BF28B9">
      <w:pPr>
        <w:pStyle w:val="NoSpacing"/>
        <w:numPr>
          <w:ilvl w:val="0"/>
          <w:numId w:val="34"/>
        </w:numPr>
        <w:jc w:val="both"/>
        <w:rPr>
          <w:rFonts w:ascii="Times New Roman" w:hAnsi="Times New Roman"/>
          <w:sz w:val="24"/>
          <w:szCs w:val="24"/>
          <w:lang w:val="nb-NO" w:eastAsia="it-IT"/>
        </w:rPr>
      </w:pPr>
      <w:r>
        <w:rPr>
          <w:rFonts w:ascii="Times New Roman" w:hAnsi="Times New Roman"/>
          <w:sz w:val="24"/>
          <w:szCs w:val="24"/>
          <w:lang w:val="nb-NO" w:eastAsia="it-IT"/>
        </w:rPr>
        <w:t>Operatori ekonomik duhet të demostrojë nëpërmjet projekteve të kaluara krijimin e koncepteve dhe stilit grafik për t’u integruar në prodhimin e videove;</w:t>
      </w:r>
    </w:p>
    <w:p w:rsidR="00BF28B9" w:rsidRDefault="008B5D24" w:rsidP="00BF28B9">
      <w:pPr>
        <w:pStyle w:val="NoSpacing"/>
        <w:numPr>
          <w:ilvl w:val="0"/>
          <w:numId w:val="34"/>
        </w:numPr>
        <w:jc w:val="both"/>
        <w:rPr>
          <w:rFonts w:ascii="Times New Roman" w:hAnsi="Times New Roman"/>
          <w:sz w:val="24"/>
          <w:szCs w:val="24"/>
          <w:lang w:val="nb-NO" w:eastAsia="it-IT"/>
        </w:rPr>
      </w:pPr>
      <w:r>
        <w:rPr>
          <w:rFonts w:ascii="Times New Roman" w:hAnsi="Times New Roman"/>
          <w:sz w:val="24"/>
          <w:szCs w:val="24"/>
          <w:lang w:val="nb-NO" w:eastAsia="it-IT"/>
        </w:rPr>
        <w:t>Operatori ekonomik duhet t</w:t>
      </w:r>
      <w:r w:rsidR="00BF28B9">
        <w:rPr>
          <w:rFonts w:ascii="Times New Roman" w:hAnsi="Times New Roman"/>
          <w:sz w:val="24"/>
          <w:szCs w:val="24"/>
          <w:lang w:val="nb-NO" w:eastAsia="it-IT"/>
        </w:rPr>
        <w:t>ë zotërojë eksperienca të ngjashme në gjenerimin e storyboard grafik dhe në animacionet 2d/3d;</w:t>
      </w:r>
    </w:p>
    <w:p w:rsidR="00BF28B9" w:rsidRPr="00BF28B9" w:rsidRDefault="008B5D24" w:rsidP="00BF28B9">
      <w:pPr>
        <w:pStyle w:val="NoSpacing"/>
        <w:numPr>
          <w:ilvl w:val="0"/>
          <w:numId w:val="34"/>
        </w:numPr>
        <w:jc w:val="both"/>
        <w:rPr>
          <w:rFonts w:ascii="Times New Roman" w:hAnsi="Times New Roman"/>
          <w:sz w:val="24"/>
          <w:szCs w:val="24"/>
          <w:lang w:val="nb-NO" w:eastAsia="it-IT"/>
        </w:rPr>
      </w:pPr>
      <w:r>
        <w:rPr>
          <w:rFonts w:ascii="Times New Roman" w:hAnsi="Times New Roman"/>
          <w:sz w:val="24"/>
          <w:szCs w:val="24"/>
          <w:lang w:val="nb-NO" w:eastAsia="it-IT"/>
        </w:rPr>
        <w:t>Operatori ekonomik duhet të ketë eksperienca të mëparshme në prodhime të ngjashme video dhe duhet të prezantojë të paktën 3 raste të tilla nga portofoli i tij.</w:t>
      </w:r>
    </w:p>
    <w:p w:rsidR="002E3A98" w:rsidRPr="007076EF" w:rsidRDefault="002E3A98" w:rsidP="002E3A98">
      <w:pPr>
        <w:rPr>
          <w:lang w:val="nb-NO" w:eastAsia="it-IT"/>
        </w:rPr>
      </w:pPr>
    </w:p>
    <w:p w:rsidR="002E3A98" w:rsidRPr="008A2366" w:rsidRDefault="002E3A98" w:rsidP="002E3A98">
      <w:pPr>
        <w:pStyle w:val="NormalWeb"/>
        <w:spacing w:after="80"/>
        <w:rPr>
          <w:b w:val="0"/>
          <w:bCs/>
          <w:lang w:val="nb-NO"/>
        </w:rPr>
      </w:pPr>
      <w:r>
        <w:rPr>
          <w:b w:val="0"/>
          <w:bCs/>
          <w:lang w:val="nb-NO"/>
        </w:rPr>
        <w:t>Operatori ekonomik duhet të paraqesë:</w:t>
      </w:r>
    </w:p>
    <w:p w:rsidR="002E3A98" w:rsidRPr="00310ABB" w:rsidRDefault="002E3A98" w:rsidP="002E3A98">
      <w:pPr>
        <w:pStyle w:val="NoSpacing"/>
        <w:numPr>
          <w:ilvl w:val="0"/>
          <w:numId w:val="14"/>
        </w:numPr>
        <w:rPr>
          <w:rFonts w:ascii="Times New Roman" w:hAnsi="Times New Roman"/>
          <w:sz w:val="24"/>
          <w:szCs w:val="24"/>
          <w:lang w:val="da-DK" w:eastAsia="it-IT"/>
        </w:rPr>
      </w:pPr>
      <w:r w:rsidRPr="00310ABB">
        <w:rPr>
          <w:rFonts w:ascii="Times New Roman" w:hAnsi="Times New Roman"/>
          <w:sz w:val="24"/>
          <w:szCs w:val="24"/>
          <w:lang w:val="da-DK" w:eastAsia="it-IT"/>
        </w:rPr>
        <w:t>Përshkrimi i Ofertës i plotësuar dhe nënshkruar në mënyrë të duhur, sipas Shtojces 1.</w:t>
      </w:r>
    </w:p>
    <w:p w:rsidR="002E3A98" w:rsidRDefault="002E3A98" w:rsidP="002E3A98">
      <w:pPr>
        <w:pStyle w:val="NoSpacing"/>
        <w:numPr>
          <w:ilvl w:val="0"/>
          <w:numId w:val="14"/>
        </w:numPr>
        <w:rPr>
          <w:rFonts w:ascii="Times New Roman" w:hAnsi="Times New Roman"/>
          <w:sz w:val="24"/>
          <w:szCs w:val="24"/>
          <w:lang w:val="da-DK"/>
        </w:rPr>
      </w:pPr>
      <w:r w:rsidRPr="00310ABB">
        <w:rPr>
          <w:rFonts w:ascii="Times New Roman" w:hAnsi="Times New Roman"/>
          <w:sz w:val="24"/>
          <w:szCs w:val="24"/>
          <w:lang w:val="da-DK"/>
        </w:rPr>
        <w:t>Deklaratë mbi permbushjen e specifikimeve teknike, sipas Shtojces 5</w:t>
      </w:r>
      <w:r>
        <w:rPr>
          <w:rFonts w:ascii="Times New Roman" w:hAnsi="Times New Roman"/>
          <w:sz w:val="24"/>
          <w:szCs w:val="24"/>
          <w:lang w:val="da-DK"/>
        </w:rPr>
        <w:t>.</w:t>
      </w:r>
    </w:p>
    <w:p w:rsidR="002E3A98" w:rsidRDefault="002E3A98" w:rsidP="002E3A98">
      <w:pPr>
        <w:pStyle w:val="NoSpacing"/>
        <w:numPr>
          <w:ilvl w:val="0"/>
          <w:numId w:val="14"/>
        </w:numPr>
        <w:rPr>
          <w:rFonts w:ascii="Times New Roman" w:hAnsi="Times New Roman"/>
          <w:sz w:val="24"/>
          <w:szCs w:val="24"/>
          <w:lang w:val="da-DK"/>
        </w:rPr>
      </w:pPr>
      <w:r w:rsidRPr="009F0C99">
        <w:rPr>
          <w:rFonts w:ascii="Times New Roman" w:hAnsi="Times New Roman"/>
          <w:sz w:val="24"/>
          <w:szCs w:val="24"/>
          <w:lang w:val="da-DK"/>
        </w:rPr>
        <w:t>Deklaratë mbi Konfliktin e Interesit sipas Shtojces 6.</w:t>
      </w:r>
    </w:p>
    <w:p w:rsidR="002E3A98" w:rsidRPr="009F0C99" w:rsidRDefault="002E3A98" w:rsidP="002E3A98">
      <w:pPr>
        <w:pStyle w:val="NoSpacing"/>
        <w:numPr>
          <w:ilvl w:val="0"/>
          <w:numId w:val="14"/>
        </w:numPr>
        <w:rPr>
          <w:rFonts w:ascii="Times New Roman" w:hAnsi="Times New Roman"/>
          <w:sz w:val="24"/>
          <w:szCs w:val="24"/>
          <w:lang w:val="da-DK"/>
        </w:rPr>
      </w:pPr>
      <w:r>
        <w:rPr>
          <w:rFonts w:ascii="Times New Roman" w:hAnsi="Times New Roman"/>
          <w:sz w:val="24"/>
          <w:szCs w:val="24"/>
          <w:lang w:val="da-DK"/>
        </w:rPr>
        <w:t>Deklaratë mbi Gjendjen Gjyqësore sipas Shtojcës 8.</w:t>
      </w:r>
    </w:p>
    <w:p w:rsidR="002E3A98" w:rsidRDefault="002E3A98" w:rsidP="002E3A98">
      <w:pPr>
        <w:pStyle w:val="NormalWeb"/>
        <w:spacing w:before="100" w:beforeAutospacing="1" w:after="100" w:afterAutospacing="1"/>
        <w:ind w:right="0"/>
        <w:rPr>
          <w:rFonts w:ascii="Calibri" w:hAnsi="Calibri"/>
          <w:b w:val="0"/>
          <w:sz w:val="22"/>
          <w:szCs w:val="22"/>
          <w:lang w:val="nb-NO" w:eastAsia="en-US"/>
        </w:rPr>
      </w:pPr>
    </w:p>
    <w:p w:rsidR="002E3A98" w:rsidRPr="00595C68" w:rsidRDefault="002E3A98" w:rsidP="002E3A98">
      <w:pPr>
        <w:pStyle w:val="NormalWeb"/>
        <w:spacing w:before="100" w:beforeAutospacing="1" w:after="100" w:afterAutospacing="1"/>
        <w:ind w:right="0"/>
        <w:rPr>
          <w:szCs w:val="24"/>
          <w:lang w:val="nb-NO" w:eastAsia="en-US"/>
        </w:rPr>
      </w:pPr>
      <w:r w:rsidRPr="00595C68">
        <w:rPr>
          <w:szCs w:val="24"/>
          <w:lang w:val="nb-NO" w:eastAsia="en-US"/>
        </w:rPr>
        <w:t>2.KRITERET P</w:t>
      </w:r>
      <w:r w:rsidRPr="00595C68">
        <w:rPr>
          <w:bCs/>
          <w:color w:val="000000"/>
          <w:szCs w:val="24"/>
        </w:rPr>
        <w:t>Ë</w:t>
      </w:r>
      <w:r w:rsidRPr="00595C68">
        <w:rPr>
          <w:szCs w:val="24"/>
          <w:lang w:val="nb-NO" w:eastAsia="en-US"/>
        </w:rPr>
        <w:t>R VLER</w:t>
      </w:r>
      <w:r w:rsidRPr="00595C68">
        <w:rPr>
          <w:bCs/>
          <w:color w:val="000000"/>
          <w:szCs w:val="24"/>
        </w:rPr>
        <w:t>Ë</w:t>
      </w:r>
      <w:r w:rsidRPr="00595C68">
        <w:rPr>
          <w:szCs w:val="24"/>
          <w:lang w:val="nb-NO" w:eastAsia="en-US"/>
        </w:rPr>
        <w:t xml:space="preserve">SIM    </w:t>
      </w:r>
    </w:p>
    <w:p w:rsidR="002E3A98" w:rsidRPr="00595C68" w:rsidRDefault="002E3A98" w:rsidP="002E3A98">
      <w:pPr>
        <w:pStyle w:val="ListParagraph"/>
        <w:numPr>
          <w:ilvl w:val="0"/>
          <w:numId w:val="5"/>
        </w:numPr>
      </w:pPr>
      <w:r w:rsidRPr="00595C68">
        <w:t>Çmimi më i ulët.</w:t>
      </w:r>
    </w:p>
    <w:p w:rsidR="002E3A98" w:rsidRDefault="002E3A98" w:rsidP="002E3A98">
      <w:pPr>
        <w:pStyle w:val="ListParagraph"/>
        <w:ind w:left="0"/>
      </w:pPr>
    </w:p>
    <w:p w:rsidR="002E3A98" w:rsidRPr="006011BF" w:rsidRDefault="002E3A98" w:rsidP="002E3A98">
      <w:pPr>
        <w:pStyle w:val="ListParagraph"/>
        <w:ind w:left="0"/>
        <w:jc w:val="both"/>
      </w:pPr>
      <w:r w:rsidRPr="00595C68">
        <w:t>Të gjithë dokumentat duhet të jenë origjinalë ose kopje të noterizuara të tyre. Rastet e mos-dorëzimit të një dokumenti, ose të dokumentave të rreme e të pasakta, konsiderohen si kushte për skualifikim.</w:t>
      </w:r>
    </w:p>
    <w:p w:rsidR="002E3A98" w:rsidRPr="002E3A98" w:rsidRDefault="002E3A98" w:rsidP="002E3A98">
      <w:pPr>
        <w:autoSpaceDE w:val="0"/>
        <w:autoSpaceDN w:val="0"/>
        <w:adjustRightInd w:val="0"/>
        <w:spacing w:after="0" w:line="240" w:lineRule="auto"/>
        <w:rPr>
          <w:rFonts w:ascii="Times New Roman" w:hAnsi="Times New Roman"/>
          <w:b/>
          <w:sz w:val="24"/>
          <w:szCs w:val="24"/>
          <w:lang w:val="sq-AL"/>
        </w:rPr>
      </w:pPr>
    </w:p>
    <w:p w:rsidR="004F1B1E" w:rsidRPr="001105DB" w:rsidRDefault="004F1B1E" w:rsidP="00947A07">
      <w:pPr>
        <w:autoSpaceDE w:val="0"/>
        <w:autoSpaceDN w:val="0"/>
        <w:adjustRightInd w:val="0"/>
        <w:spacing w:after="0" w:line="240" w:lineRule="auto"/>
        <w:rPr>
          <w:rFonts w:ascii="Times New Roman" w:hAnsi="Times New Roman"/>
          <w:b/>
          <w:sz w:val="24"/>
          <w:szCs w:val="24"/>
          <w:lang w:val="sq-AL"/>
        </w:rPr>
      </w:pPr>
    </w:p>
    <w:p w:rsidR="002E3A98" w:rsidRPr="00595C68" w:rsidRDefault="002E3A98" w:rsidP="002E3A98">
      <w:pPr>
        <w:autoSpaceDE w:val="0"/>
        <w:autoSpaceDN w:val="0"/>
        <w:adjustRightInd w:val="0"/>
        <w:spacing w:after="0" w:line="240" w:lineRule="auto"/>
        <w:rPr>
          <w:rFonts w:ascii="Times New Roman" w:hAnsi="Times New Roman"/>
          <w:b/>
          <w:sz w:val="24"/>
          <w:szCs w:val="24"/>
          <w:lang w:val="it-IT"/>
        </w:rPr>
      </w:pPr>
      <w:r w:rsidRPr="00595C68">
        <w:rPr>
          <w:rFonts w:ascii="Times New Roman" w:hAnsi="Times New Roman"/>
          <w:b/>
          <w:sz w:val="24"/>
          <w:szCs w:val="24"/>
          <w:lang w:val="it-IT"/>
        </w:rPr>
        <w:lastRenderedPageBreak/>
        <w:t>Shtojca 1</w:t>
      </w:r>
    </w:p>
    <w:p w:rsidR="002E3A98" w:rsidRPr="00595C68" w:rsidRDefault="002E3A98" w:rsidP="002E3A98">
      <w:pPr>
        <w:pStyle w:val="NormalWeb"/>
        <w:spacing w:before="0" w:after="80"/>
        <w:jc w:val="center"/>
        <w:rPr>
          <w:szCs w:val="24"/>
          <w:lang w:val="it-IT"/>
        </w:rPr>
      </w:pPr>
      <w:r w:rsidRPr="00595C68">
        <w:rPr>
          <w:szCs w:val="24"/>
          <w:lang w:val="it-IT"/>
        </w:rPr>
        <w:t>[</w:t>
      </w:r>
      <w:r w:rsidRPr="00595C68">
        <w:rPr>
          <w:i/>
          <w:szCs w:val="24"/>
          <w:lang w:val="it-IT"/>
        </w:rPr>
        <w:t xml:space="preserve"> Shtojcë për tu plotësuar nga operatori ekonomik</w:t>
      </w:r>
      <w:r w:rsidRPr="00595C68">
        <w:rPr>
          <w:szCs w:val="24"/>
          <w:lang w:val="it-IT"/>
        </w:rPr>
        <w:t>]</w:t>
      </w:r>
    </w:p>
    <w:p w:rsidR="002E3A98" w:rsidRPr="00595C68" w:rsidRDefault="002E3A98" w:rsidP="002E3A98">
      <w:pPr>
        <w:pStyle w:val="NormalWeb"/>
        <w:spacing w:before="0" w:after="80"/>
        <w:jc w:val="center"/>
        <w:rPr>
          <w:b w:val="0"/>
          <w:bCs/>
          <w:szCs w:val="24"/>
          <w:lang w:val="it-IT"/>
        </w:rPr>
      </w:pPr>
      <w:r w:rsidRPr="00595C68">
        <w:rPr>
          <w:b w:val="0"/>
          <w:bCs/>
          <w:szCs w:val="24"/>
          <w:lang w:val="it-IT"/>
        </w:rPr>
        <w:t>FORMULARI I OFERTËS</w:t>
      </w:r>
    </w:p>
    <w:p w:rsidR="002E3A98" w:rsidRPr="00595C68" w:rsidRDefault="002E3A98" w:rsidP="002E3A98">
      <w:pPr>
        <w:autoSpaceDE w:val="0"/>
        <w:autoSpaceDN w:val="0"/>
        <w:adjustRightInd w:val="0"/>
        <w:rPr>
          <w:rFonts w:ascii="Times New Roman" w:hAnsi="Times New Roman"/>
          <w:sz w:val="24"/>
          <w:szCs w:val="24"/>
          <w:lang w:val="it-IT"/>
        </w:rPr>
      </w:pPr>
      <w:r w:rsidRPr="00595C68">
        <w:rPr>
          <w:rFonts w:ascii="Times New Roman" w:hAnsi="Times New Roman"/>
          <w:sz w:val="24"/>
          <w:szCs w:val="24"/>
          <w:lang w:val="it-IT"/>
        </w:rPr>
        <w:t>Emri i Ofertuesit_____________________</w:t>
      </w:r>
    </w:p>
    <w:p w:rsidR="002E3A98" w:rsidRPr="00595C68" w:rsidRDefault="002E3A98" w:rsidP="002E3A98">
      <w:pPr>
        <w:pStyle w:val="NormalWeb"/>
        <w:spacing w:before="0" w:after="80"/>
        <w:rPr>
          <w:bCs/>
          <w:szCs w:val="24"/>
          <w:lang w:val="it-IT"/>
        </w:rPr>
      </w:pPr>
      <w:r w:rsidRPr="00595C68">
        <w:rPr>
          <w:bCs/>
          <w:szCs w:val="24"/>
          <w:lang w:val="it-IT"/>
        </w:rPr>
        <w:t xml:space="preserve">Për: </w:t>
      </w:r>
      <w:r w:rsidRPr="00595C68">
        <w:rPr>
          <w:bCs/>
          <w:i/>
          <w:szCs w:val="24"/>
          <w:lang w:val="it-IT"/>
        </w:rPr>
        <w:t>[Emri dhe adresa e autoritetit kontraktor]</w:t>
      </w:r>
    </w:p>
    <w:p w:rsidR="002E3A98" w:rsidRPr="00595C68" w:rsidRDefault="002E3A98" w:rsidP="002E3A98">
      <w:pPr>
        <w:pStyle w:val="NormalWeb"/>
        <w:spacing w:before="0" w:after="80"/>
        <w:jc w:val="center"/>
        <w:rPr>
          <w:bCs/>
          <w:szCs w:val="24"/>
          <w:lang w:val="it-IT"/>
        </w:rPr>
      </w:pPr>
      <w:r w:rsidRPr="00595C68">
        <w:rPr>
          <w:bCs/>
          <w:szCs w:val="24"/>
          <w:lang w:val="it-IT"/>
        </w:rPr>
        <w:t>* * *</w:t>
      </w:r>
    </w:p>
    <w:p w:rsidR="002E3A98" w:rsidRPr="00595C68" w:rsidRDefault="002E3A98" w:rsidP="002E3A98">
      <w:pPr>
        <w:pStyle w:val="NormalWeb"/>
        <w:spacing w:before="0" w:after="80"/>
        <w:rPr>
          <w:i/>
          <w:szCs w:val="24"/>
          <w:lang w:val="it-IT"/>
        </w:rPr>
      </w:pPr>
      <w:r w:rsidRPr="00595C68">
        <w:rPr>
          <w:bCs/>
          <w:szCs w:val="24"/>
          <w:lang w:val="it-IT"/>
        </w:rPr>
        <w:t xml:space="preserve">Procedura e prokurimit: </w:t>
      </w:r>
      <w:r w:rsidRPr="00595C68">
        <w:rPr>
          <w:i/>
          <w:szCs w:val="24"/>
          <w:lang w:val="it-IT"/>
        </w:rPr>
        <w:t xml:space="preserve">[lloji i procedurës] </w:t>
      </w:r>
    </w:p>
    <w:p w:rsidR="002E3A98" w:rsidRPr="002E3A98" w:rsidRDefault="002E3A98" w:rsidP="002E3A98">
      <w:pPr>
        <w:spacing w:after="80"/>
        <w:jc w:val="both"/>
        <w:rPr>
          <w:rFonts w:ascii="Times New Roman" w:hAnsi="Times New Roman"/>
          <w:i/>
          <w:sz w:val="24"/>
          <w:szCs w:val="24"/>
          <w:lang w:val="it-IT"/>
        </w:rPr>
      </w:pPr>
      <w:r w:rsidRPr="002E3A98">
        <w:rPr>
          <w:rFonts w:ascii="Times New Roman" w:hAnsi="Times New Roman"/>
          <w:sz w:val="24"/>
          <w:szCs w:val="24"/>
          <w:lang w:val="it-IT"/>
        </w:rPr>
        <w:t>Përshkrim i shkurtër i kontratës:</w:t>
      </w:r>
      <w:r w:rsidRPr="002E3A98">
        <w:rPr>
          <w:rFonts w:ascii="Times New Roman" w:hAnsi="Times New Roman"/>
          <w:i/>
          <w:sz w:val="24"/>
          <w:szCs w:val="24"/>
          <w:lang w:val="it-IT"/>
        </w:rPr>
        <w:t xml:space="preserve"> [</w:t>
      </w:r>
      <w:r w:rsidRPr="002E3A98">
        <w:rPr>
          <w:rFonts w:ascii="Times New Roman" w:hAnsi="Times New Roman"/>
          <w:sz w:val="24"/>
          <w:szCs w:val="24"/>
          <w:lang w:val="it-IT"/>
        </w:rPr>
        <w:t xml:space="preserve"> </w:t>
      </w:r>
      <w:r w:rsidRPr="002E3A98">
        <w:rPr>
          <w:rFonts w:ascii="Times New Roman" w:hAnsi="Times New Roman"/>
          <w:i/>
          <w:sz w:val="24"/>
          <w:szCs w:val="24"/>
          <w:lang w:val="it-IT"/>
        </w:rPr>
        <w:t>objekti]</w:t>
      </w:r>
    </w:p>
    <w:p w:rsidR="002E3A98" w:rsidRPr="002E3A98" w:rsidRDefault="002E3A98" w:rsidP="002E3A98">
      <w:pPr>
        <w:spacing w:after="80"/>
        <w:jc w:val="both"/>
        <w:rPr>
          <w:rFonts w:ascii="Times New Roman" w:hAnsi="Times New Roman"/>
          <w:i/>
          <w:sz w:val="24"/>
          <w:szCs w:val="24"/>
          <w:lang w:val="it-IT"/>
        </w:rPr>
      </w:pPr>
      <w:r w:rsidRPr="002E3A98">
        <w:rPr>
          <w:rFonts w:ascii="Times New Roman" w:hAnsi="Times New Roman"/>
          <w:sz w:val="24"/>
          <w:szCs w:val="24"/>
          <w:lang w:val="it-IT"/>
        </w:rPr>
        <w:t xml:space="preserve">Publikimi </w:t>
      </w:r>
      <w:r w:rsidRPr="002E3A98">
        <w:rPr>
          <w:rFonts w:ascii="Times New Roman" w:hAnsi="Times New Roman"/>
          <w:i/>
          <w:sz w:val="24"/>
          <w:szCs w:val="24"/>
          <w:lang w:val="it-IT"/>
        </w:rPr>
        <w:t>(nëse zbatohet):</w:t>
      </w:r>
      <w:r w:rsidRPr="002E3A98">
        <w:rPr>
          <w:rFonts w:ascii="Times New Roman" w:hAnsi="Times New Roman"/>
          <w:sz w:val="24"/>
          <w:szCs w:val="24"/>
          <w:lang w:val="it-IT"/>
        </w:rPr>
        <w:t xml:space="preserve"> Buletini i Njoftimeve Publike</w:t>
      </w:r>
      <w:r w:rsidRPr="002E3A98">
        <w:rPr>
          <w:rFonts w:ascii="Times New Roman" w:hAnsi="Times New Roman"/>
          <w:i/>
          <w:sz w:val="24"/>
          <w:szCs w:val="24"/>
          <w:lang w:val="it-IT"/>
        </w:rPr>
        <w:t xml:space="preserve"> [Data] [Numri]/ Nr.Referencës në faqen e APP-se</w:t>
      </w:r>
    </w:p>
    <w:p w:rsidR="002E3A98" w:rsidRPr="002E3A98" w:rsidRDefault="002E3A98" w:rsidP="002E3A98">
      <w:pPr>
        <w:pStyle w:val="SLparagraph"/>
        <w:numPr>
          <w:ilvl w:val="0"/>
          <w:numId w:val="0"/>
        </w:numPr>
        <w:spacing w:after="80"/>
        <w:jc w:val="center"/>
        <w:rPr>
          <w:bCs/>
          <w:lang w:val="it-IT"/>
        </w:rPr>
      </w:pPr>
      <w:r w:rsidRPr="002E3A98">
        <w:rPr>
          <w:lang w:val="it-IT"/>
        </w:rPr>
        <w:t>* * *</w:t>
      </w:r>
    </w:p>
    <w:p w:rsidR="002E3A98" w:rsidRPr="002E3A98" w:rsidRDefault="002E3A98" w:rsidP="002E3A98">
      <w:pPr>
        <w:spacing w:after="80"/>
        <w:jc w:val="both"/>
        <w:rPr>
          <w:rFonts w:ascii="Times New Roman" w:hAnsi="Times New Roman"/>
          <w:sz w:val="24"/>
          <w:szCs w:val="24"/>
          <w:lang w:val="it-IT"/>
        </w:rPr>
      </w:pPr>
      <w:r w:rsidRPr="002E3A98">
        <w:rPr>
          <w:rFonts w:ascii="Times New Roman" w:hAnsi="Times New Roman"/>
          <w:sz w:val="24"/>
          <w:szCs w:val="24"/>
          <w:lang w:val="it-IT"/>
        </w:rPr>
        <w:t>Duke iu referuar procedurës së lartpërmendur, ne, të nënshkruarit, deklarojmë se:</w:t>
      </w:r>
    </w:p>
    <w:p w:rsidR="002E3A98" w:rsidRPr="002E3A98" w:rsidRDefault="002E3A98" w:rsidP="002E3A98">
      <w:pPr>
        <w:numPr>
          <w:ilvl w:val="0"/>
          <w:numId w:val="7"/>
        </w:numPr>
        <w:tabs>
          <w:tab w:val="clear" w:pos="720"/>
          <w:tab w:val="num" w:pos="0"/>
        </w:tabs>
        <w:spacing w:after="80" w:line="240" w:lineRule="auto"/>
        <w:ind w:left="0" w:firstLine="0"/>
        <w:jc w:val="both"/>
        <w:rPr>
          <w:rFonts w:ascii="Times New Roman" w:hAnsi="Times New Roman"/>
          <w:sz w:val="24"/>
          <w:szCs w:val="24"/>
          <w:lang w:val="it-IT"/>
        </w:rPr>
      </w:pPr>
      <w:r w:rsidRPr="002E3A98">
        <w:rPr>
          <w:rFonts w:ascii="Times New Roman" w:hAnsi="Times New Roman"/>
          <w:sz w:val="24"/>
          <w:szCs w:val="24"/>
          <w:lang w:val="it-IT"/>
        </w:rPr>
        <w:t>Çmimi total i ofertës sonë është [</w:t>
      </w:r>
      <w:r w:rsidRPr="002E3A98">
        <w:rPr>
          <w:rFonts w:ascii="Times New Roman" w:hAnsi="Times New Roman"/>
          <w:i/>
          <w:sz w:val="24"/>
          <w:szCs w:val="24"/>
          <w:lang w:val="it-IT"/>
        </w:rPr>
        <w:t>monedha dhe vlera e ofertës</w:t>
      </w:r>
      <w:r w:rsidRPr="002E3A98">
        <w:rPr>
          <w:rFonts w:ascii="Times New Roman" w:hAnsi="Times New Roman"/>
          <w:sz w:val="24"/>
          <w:szCs w:val="24"/>
          <w:lang w:val="it-IT"/>
        </w:rPr>
        <w:t>]; pa TVSH;</w:t>
      </w:r>
    </w:p>
    <w:p w:rsidR="002E3A98" w:rsidRPr="002E3A98" w:rsidRDefault="002E3A98" w:rsidP="002E3A98">
      <w:pPr>
        <w:numPr>
          <w:ilvl w:val="0"/>
          <w:numId w:val="7"/>
        </w:numPr>
        <w:spacing w:after="80" w:line="240" w:lineRule="auto"/>
        <w:ind w:hanging="720"/>
        <w:jc w:val="both"/>
        <w:rPr>
          <w:rFonts w:ascii="Times New Roman" w:hAnsi="Times New Roman"/>
          <w:bCs/>
          <w:i/>
          <w:sz w:val="24"/>
          <w:szCs w:val="24"/>
          <w:lang w:val="it-IT"/>
        </w:rPr>
      </w:pPr>
      <w:r w:rsidRPr="002E3A98">
        <w:rPr>
          <w:rFonts w:ascii="Times New Roman" w:hAnsi="Times New Roman"/>
          <w:sz w:val="24"/>
          <w:szCs w:val="24"/>
          <w:lang w:val="it-IT"/>
        </w:rPr>
        <w:t>Çmimi total i ofertës sonë është [</w:t>
      </w:r>
      <w:r w:rsidRPr="002E3A98">
        <w:rPr>
          <w:rFonts w:ascii="Times New Roman" w:hAnsi="Times New Roman"/>
          <w:i/>
          <w:sz w:val="24"/>
          <w:szCs w:val="24"/>
          <w:lang w:val="it-IT"/>
        </w:rPr>
        <w:t>monedha dhe vlera e ofertës</w:t>
      </w:r>
      <w:r w:rsidRPr="002E3A98">
        <w:rPr>
          <w:rFonts w:ascii="Times New Roman" w:hAnsi="Times New Roman"/>
          <w:sz w:val="24"/>
          <w:szCs w:val="24"/>
          <w:lang w:val="it-IT"/>
        </w:rPr>
        <w:t>]; me TVSH.</w:t>
      </w:r>
    </w:p>
    <w:p w:rsidR="002E3A98" w:rsidRPr="002E3A98" w:rsidRDefault="002E3A98" w:rsidP="002E3A98">
      <w:pPr>
        <w:spacing w:after="80" w:line="240" w:lineRule="auto"/>
        <w:ind w:left="720"/>
        <w:jc w:val="both"/>
        <w:rPr>
          <w:rFonts w:ascii="Times New Roman" w:hAnsi="Times New Roman"/>
          <w:bCs/>
          <w:i/>
          <w:sz w:val="24"/>
          <w:szCs w:val="24"/>
          <w:lang w:val="it-IT"/>
        </w:rPr>
      </w:pP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3060"/>
        <w:gridCol w:w="1440"/>
        <w:gridCol w:w="1620"/>
        <w:gridCol w:w="1620"/>
        <w:gridCol w:w="1298"/>
      </w:tblGrid>
      <w:tr w:rsidR="002E3A98" w:rsidRPr="00595C68" w:rsidTr="00752FC4">
        <w:trPr>
          <w:jc w:val="center"/>
        </w:trPr>
        <w:tc>
          <w:tcPr>
            <w:tcW w:w="1188" w:type="dxa"/>
          </w:tcPr>
          <w:p w:rsidR="002E3A98" w:rsidRPr="00595C68" w:rsidRDefault="002E3A98" w:rsidP="00752FC4">
            <w:pPr>
              <w:autoSpaceDE w:val="0"/>
              <w:autoSpaceDN w:val="0"/>
              <w:adjustRightInd w:val="0"/>
              <w:jc w:val="center"/>
              <w:rPr>
                <w:rFonts w:ascii="Times New Roman" w:hAnsi="Times New Roman"/>
                <w:b/>
                <w:sz w:val="24"/>
                <w:szCs w:val="24"/>
              </w:rPr>
            </w:pPr>
            <w:r w:rsidRPr="00595C68">
              <w:rPr>
                <w:rFonts w:ascii="Times New Roman" w:hAnsi="Times New Roman"/>
                <w:b/>
                <w:sz w:val="24"/>
                <w:szCs w:val="24"/>
              </w:rPr>
              <w:t>1</w:t>
            </w:r>
          </w:p>
        </w:tc>
        <w:tc>
          <w:tcPr>
            <w:tcW w:w="3060" w:type="dxa"/>
          </w:tcPr>
          <w:p w:rsidR="002E3A98" w:rsidRPr="00595C68" w:rsidRDefault="002E3A98" w:rsidP="00752FC4">
            <w:pPr>
              <w:autoSpaceDE w:val="0"/>
              <w:autoSpaceDN w:val="0"/>
              <w:adjustRightInd w:val="0"/>
              <w:jc w:val="center"/>
              <w:rPr>
                <w:rFonts w:ascii="Times New Roman" w:hAnsi="Times New Roman"/>
                <w:b/>
                <w:sz w:val="24"/>
                <w:szCs w:val="24"/>
              </w:rPr>
            </w:pPr>
            <w:r w:rsidRPr="00595C68">
              <w:rPr>
                <w:rFonts w:ascii="Times New Roman" w:hAnsi="Times New Roman"/>
                <w:b/>
                <w:sz w:val="24"/>
                <w:szCs w:val="24"/>
              </w:rPr>
              <w:t>2</w:t>
            </w:r>
          </w:p>
        </w:tc>
        <w:tc>
          <w:tcPr>
            <w:tcW w:w="1440" w:type="dxa"/>
          </w:tcPr>
          <w:p w:rsidR="002E3A98" w:rsidRPr="00595C68" w:rsidRDefault="002E3A98" w:rsidP="00752FC4">
            <w:pPr>
              <w:autoSpaceDE w:val="0"/>
              <w:autoSpaceDN w:val="0"/>
              <w:adjustRightInd w:val="0"/>
              <w:jc w:val="center"/>
              <w:rPr>
                <w:rFonts w:ascii="Times New Roman" w:hAnsi="Times New Roman"/>
                <w:b/>
                <w:sz w:val="24"/>
                <w:szCs w:val="24"/>
              </w:rPr>
            </w:pPr>
            <w:r w:rsidRPr="00595C68">
              <w:rPr>
                <w:rFonts w:ascii="Times New Roman" w:hAnsi="Times New Roman"/>
                <w:b/>
                <w:sz w:val="24"/>
                <w:szCs w:val="24"/>
              </w:rPr>
              <w:t>3</w:t>
            </w:r>
          </w:p>
        </w:tc>
        <w:tc>
          <w:tcPr>
            <w:tcW w:w="1620" w:type="dxa"/>
          </w:tcPr>
          <w:p w:rsidR="002E3A98" w:rsidRPr="00595C68" w:rsidRDefault="002E3A98" w:rsidP="00752FC4">
            <w:pPr>
              <w:autoSpaceDE w:val="0"/>
              <w:autoSpaceDN w:val="0"/>
              <w:adjustRightInd w:val="0"/>
              <w:jc w:val="center"/>
              <w:rPr>
                <w:rFonts w:ascii="Times New Roman" w:hAnsi="Times New Roman"/>
                <w:b/>
                <w:sz w:val="24"/>
                <w:szCs w:val="24"/>
              </w:rPr>
            </w:pPr>
            <w:r w:rsidRPr="00595C68">
              <w:rPr>
                <w:rFonts w:ascii="Times New Roman" w:hAnsi="Times New Roman"/>
                <w:b/>
                <w:sz w:val="24"/>
                <w:szCs w:val="24"/>
              </w:rPr>
              <w:t>4</w:t>
            </w:r>
          </w:p>
        </w:tc>
        <w:tc>
          <w:tcPr>
            <w:tcW w:w="1620" w:type="dxa"/>
          </w:tcPr>
          <w:p w:rsidR="002E3A98" w:rsidRPr="00595C68" w:rsidRDefault="002E3A98" w:rsidP="00752FC4">
            <w:pPr>
              <w:autoSpaceDE w:val="0"/>
              <w:autoSpaceDN w:val="0"/>
              <w:adjustRightInd w:val="0"/>
              <w:jc w:val="center"/>
              <w:rPr>
                <w:rFonts w:ascii="Times New Roman" w:hAnsi="Times New Roman"/>
                <w:b/>
                <w:sz w:val="24"/>
                <w:szCs w:val="24"/>
              </w:rPr>
            </w:pPr>
            <w:r w:rsidRPr="00595C68">
              <w:rPr>
                <w:rFonts w:ascii="Times New Roman" w:hAnsi="Times New Roman"/>
                <w:b/>
                <w:sz w:val="24"/>
                <w:szCs w:val="24"/>
              </w:rPr>
              <w:t>5</w:t>
            </w:r>
          </w:p>
        </w:tc>
        <w:tc>
          <w:tcPr>
            <w:tcW w:w="1298" w:type="dxa"/>
          </w:tcPr>
          <w:p w:rsidR="002E3A98" w:rsidRPr="00595C68" w:rsidRDefault="002E3A98" w:rsidP="00752FC4">
            <w:pPr>
              <w:autoSpaceDE w:val="0"/>
              <w:autoSpaceDN w:val="0"/>
              <w:adjustRightInd w:val="0"/>
              <w:jc w:val="center"/>
              <w:rPr>
                <w:rFonts w:ascii="Times New Roman" w:hAnsi="Times New Roman"/>
                <w:b/>
                <w:sz w:val="24"/>
                <w:szCs w:val="24"/>
              </w:rPr>
            </w:pPr>
            <w:r>
              <w:rPr>
                <w:rFonts w:ascii="Times New Roman" w:hAnsi="Times New Roman"/>
                <w:b/>
                <w:sz w:val="24"/>
                <w:szCs w:val="24"/>
              </w:rPr>
              <w:t>6</w:t>
            </w:r>
          </w:p>
        </w:tc>
      </w:tr>
      <w:tr w:rsidR="002E3A98" w:rsidRPr="00595C68" w:rsidTr="00752FC4">
        <w:trPr>
          <w:trHeight w:val="503"/>
          <w:jc w:val="center"/>
        </w:trPr>
        <w:tc>
          <w:tcPr>
            <w:tcW w:w="1188" w:type="dxa"/>
          </w:tcPr>
          <w:p w:rsidR="002E3A98" w:rsidRPr="00595C68" w:rsidRDefault="002E3A98" w:rsidP="00752FC4">
            <w:pPr>
              <w:autoSpaceDE w:val="0"/>
              <w:autoSpaceDN w:val="0"/>
              <w:adjustRightInd w:val="0"/>
              <w:jc w:val="center"/>
              <w:rPr>
                <w:rFonts w:ascii="Times New Roman" w:hAnsi="Times New Roman"/>
                <w:b/>
                <w:sz w:val="24"/>
                <w:szCs w:val="24"/>
              </w:rPr>
            </w:pPr>
            <w:r w:rsidRPr="00595C68">
              <w:rPr>
                <w:rFonts w:ascii="Times New Roman" w:hAnsi="Times New Roman"/>
                <w:b/>
                <w:sz w:val="24"/>
                <w:szCs w:val="24"/>
              </w:rPr>
              <w:t>Nr</w:t>
            </w:r>
            <w:r>
              <w:rPr>
                <w:rFonts w:ascii="Times New Roman" w:hAnsi="Times New Roman"/>
                <w:b/>
                <w:sz w:val="24"/>
                <w:szCs w:val="24"/>
              </w:rPr>
              <w:t>.</w:t>
            </w:r>
          </w:p>
        </w:tc>
        <w:tc>
          <w:tcPr>
            <w:tcW w:w="3060" w:type="dxa"/>
          </w:tcPr>
          <w:p w:rsidR="002E3A98" w:rsidRPr="00595C68" w:rsidRDefault="002E3A98" w:rsidP="00752FC4">
            <w:pPr>
              <w:autoSpaceDE w:val="0"/>
              <w:autoSpaceDN w:val="0"/>
              <w:adjustRightInd w:val="0"/>
              <w:jc w:val="center"/>
              <w:rPr>
                <w:rFonts w:ascii="Times New Roman" w:hAnsi="Times New Roman"/>
                <w:b/>
                <w:sz w:val="24"/>
                <w:szCs w:val="24"/>
              </w:rPr>
            </w:pPr>
            <w:r>
              <w:rPr>
                <w:rFonts w:ascii="Times New Roman" w:hAnsi="Times New Roman"/>
                <w:b/>
                <w:sz w:val="24"/>
                <w:szCs w:val="24"/>
              </w:rPr>
              <w:t>Përshkrimi i Shë</w:t>
            </w:r>
            <w:r w:rsidRPr="00595C68">
              <w:rPr>
                <w:rFonts w:ascii="Times New Roman" w:hAnsi="Times New Roman"/>
                <w:b/>
                <w:sz w:val="24"/>
                <w:szCs w:val="24"/>
              </w:rPr>
              <w:t>rbimeve</w:t>
            </w:r>
          </w:p>
        </w:tc>
        <w:tc>
          <w:tcPr>
            <w:tcW w:w="1440" w:type="dxa"/>
          </w:tcPr>
          <w:p w:rsidR="002E3A98" w:rsidRPr="00595C68" w:rsidRDefault="002E3A98" w:rsidP="00752FC4">
            <w:pPr>
              <w:autoSpaceDE w:val="0"/>
              <w:autoSpaceDN w:val="0"/>
              <w:adjustRightInd w:val="0"/>
              <w:rPr>
                <w:rFonts w:ascii="Times New Roman" w:hAnsi="Times New Roman"/>
                <w:b/>
                <w:sz w:val="24"/>
                <w:szCs w:val="24"/>
              </w:rPr>
            </w:pPr>
            <w:r w:rsidRPr="00595C68">
              <w:rPr>
                <w:rFonts w:ascii="Times New Roman" w:hAnsi="Times New Roman"/>
                <w:b/>
                <w:sz w:val="24"/>
                <w:szCs w:val="24"/>
              </w:rPr>
              <w:t>Sasia</w:t>
            </w:r>
          </w:p>
        </w:tc>
        <w:tc>
          <w:tcPr>
            <w:tcW w:w="1620" w:type="dxa"/>
          </w:tcPr>
          <w:p w:rsidR="002E3A98" w:rsidRPr="00595C68" w:rsidRDefault="002E3A98" w:rsidP="00752FC4">
            <w:pPr>
              <w:autoSpaceDE w:val="0"/>
              <w:autoSpaceDN w:val="0"/>
              <w:adjustRightInd w:val="0"/>
              <w:rPr>
                <w:rFonts w:ascii="Times New Roman" w:hAnsi="Times New Roman"/>
                <w:b/>
                <w:sz w:val="24"/>
                <w:szCs w:val="24"/>
              </w:rPr>
            </w:pPr>
            <w:r w:rsidRPr="00595C68">
              <w:rPr>
                <w:rFonts w:ascii="Times New Roman" w:hAnsi="Times New Roman"/>
                <w:b/>
                <w:sz w:val="24"/>
                <w:szCs w:val="24"/>
              </w:rPr>
              <w:t>Çmimi Njësi</w:t>
            </w:r>
          </w:p>
        </w:tc>
        <w:tc>
          <w:tcPr>
            <w:tcW w:w="1620" w:type="dxa"/>
          </w:tcPr>
          <w:p w:rsidR="002E3A98" w:rsidRPr="00595C68" w:rsidRDefault="002E3A98" w:rsidP="00752FC4">
            <w:pPr>
              <w:autoSpaceDE w:val="0"/>
              <w:autoSpaceDN w:val="0"/>
              <w:adjustRightInd w:val="0"/>
              <w:rPr>
                <w:rFonts w:ascii="Times New Roman" w:hAnsi="Times New Roman"/>
                <w:b/>
                <w:sz w:val="24"/>
                <w:szCs w:val="24"/>
              </w:rPr>
            </w:pPr>
            <w:r w:rsidRPr="00595C68">
              <w:rPr>
                <w:rFonts w:ascii="Times New Roman" w:hAnsi="Times New Roman"/>
                <w:b/>
                <w:sz w:val="24"/>
                <w:szCs w:val="24"/>
              </w:rPr>
              <w:t>Çmimi Total</w:t>
            </w:r>
          </w:p>
        </w:tc>
        <w:tc>
          <w:tcPr>
            <w:tcW w:w="1298" w:type="dxa"/>
          </w:tcPr>
          <w:p w:rsidR="002E3A98" w:rsidRPr="00595C68" w:rsidRDefault="002E3A98" w:rsidP="00752FC4">
            <w:pPr>
              <w:autoSpaceDE w:val="0"/>
              <w:autoSpaceDN w:val="0"/>
              <w:adjustRightInd w:val="0"/>
              <w:jc w:val="center"/>
              <w:rPr>
                <w:rFonts w:ascii="Times New Roman" w:hAnsi="Times New Roman"/>
                <w:b/>
                <w:sz w:val="24"/>
                <w:szCs w:val="24"/>
              </w:rPr>
            </w:pPr>
            <w:r w:rsidRPr="000860C3">
              <w:rPr>
                <w:rFonts w:ascii="Times New Roman" w:hAnsi="Times New Roman"/>
                <w:b/>
                <w:sz w:val="24"/>
                <w:szCs w:val="24"/>
              </w:rPr>
              <w:t>Afati</w:t>
            </w:r>
          </w:p>
        </w:tc>
      </w:tr>
      <w:tr w:rsidR="002E3A98" w:rsidRPr="00595C68" w:rsidTr="00752FC4">
        <w:trPr>
          <w:jc w:val="center"/>
        </w:trPr>
        <w:tc>
          <w:tcPr>
            <w:tcW w:w="1188" w:type="dxa"/>
          </w:tcPr>
          <w:p w:rsidR="002E3A98" w:rsidRPr="00595C68" w:rsidRDefault="002E3A98" w:rsidP="00752FC4">
            <w:pPr>
              <w:autoSpaceDE w:val="0"/>
              <w:autoSpaceDN w:val="0"/>
              <w:adjustRightInd w:val="0"/>
              <w:rPr>
                <w:rFonts w:ascii="Times New Roman" w:hAnsi="Times New Roman"/>
                <w:sz w:val="24"/>
                <w:szCs w:val="24"/>
              </w:rPr>
            </w:pPr>
          </w:p>
        </w:tc>
        <w:tc>
          <w:tcPr>
            <w:tcW w:w="3060" w:type="dxa"/>
          </w:tcPr>
          <w:p w:rsidR="002E3A98" w:rsidRPr="00595C68" w:rsidRDefault="002E3A98" w:rsidP="00752FC4">
            <w:pPr>
              <w:autoSpaceDE w:val="0"/>
              <w:autoSpaceDN w:val="0"/>
              <w:adjustRightInd w:val="0"/>
              <w:rPr>
                <w:rFonts w:ascii="Times New Roman" w:hAnsi="Times New Roman"/>
                <w:sz w:val="24"/>
                <w:szCs w:val="24"/>
              </w:rPr>
            </w:pPr>
          </w:p>
        </w:tc>
        <w:tc>
          <w:tcPr>
            <w:tcW w:w="1440" w:type="dxa"/>
          </w:tcPr>
          <w:p w:rsidR="002E3A98" w:rsidRPr="00595C68" w:rsidRDefault="002E3A98" w:rsidP="00752FC4">
            <w:pPr>
              <w:autoSpaceDE w:val="0"/>
              <w:autoSpaceDN w:val="0"/>
              <w:adjustRightInd w:val="0"/>
              <w:rPr>
                <w:rFonts w:ascii="Times New Roman" w:hAnsi="Times New Roman"/>
                <w:sz w:val="24"/>
                <w:szCs w:val="24"/>
              </w:rPr>
            </w:pPr>
          </w:p>
        </w:tc>
        <w:tc>
          <w:tcPr>
            <w:tcW w:w="1620" w:type="dxa"/>
          </w:tcPr>
          <w:p w:rsidR="002E3A98" w:rsidRPr="00595C68" w:rsidRDefault="002E3A98" w:rsidP="00752FC4">
            <w:pPr>
              <w:autoSpaceDE w:val="0"/>
              <w:autoSpaceDN w:val="0"/>
              <w:adjustRightInd w:val="0"/>
              <w:rPr>
                <w:rFonts w:ascii="Times New Roman" w:hAnsi="Times New Roman"/>
                <w:sz w:val="24"/>
                <w:szCs w:val="24"/>
              </w:rPr>
            </w:pPr>
          </w:p>
        </w:tc>
        <w:tc>
          <w:tcPr>
            <w:tcW w:w="1620" w:type="dxa"/>
          </w:tcPr>
          <w:p w:rsidR="002E3A98" w:rsidRPr="00595C68" w:rsidRDefault="002E3A98" w:rsidP="00752FC4">
            <w:pPr>
              <w:autoSpaceDE w:val="0"/>
              <w:autoSpaceDN w:val="0"/>
              <w:adjustRightInd w:val="0"/>
              <w:rPr>
                <w:rFonts w:ascii="Times New Roman" w:hAnsi="Times New Roman"/>
                <w:sz w:val="24"/>
                <w:szCs w:val="24"/>
              </w:rPr>
            </w:pPr>
          </w:p>
        </w:tc>
        <w:tc>
          <w:tcPr>
            <w:tcW w:w="1298" w:type="dxa"/>
          </w:tcPr>
          <w:p w:rsidR="002E3A98" w:rsidRPr="00595C68" w:rsidRDefault="002E3A98" w:rsidP="00752FC4">
            <w:pPr>
              <w:autoSpaceDE w:val="0"/>
              <w:autoSpaceDN w:val="0"/>
              <w:adjustRightInd w:val="0"/>
              <w:rPr>
                <w:rFonts w:ascii="Times New Roman" w:hAnsi="Times New Roman"/>
                <w:sz w:val="24"/>
                <w:szCs w:val="24"/>
              </w:rPr>
            </w:pPr>
          </w:p>
        </w:tc>
      </w:tr>
      <w:tr w:rsidR="002E3A98" w:rsidRPr="00595C68" w:rsidTr="00752FC4">
        <w:trPr>
          <w:jc w:val="center"/>
        </w:trPr>
        <w:tc>
          <w:tcPr>
            <w:tcW w:w="1188" w:type="dxa"/>
          </w:tcPr>
          <w:p w:rsidR="002E3A98" w:rsidRPr="00595C68" w:rsidRDefault="002E3A98" w:rsidP="00752FC4">
            <w:pPr>
              <w:autoSpaceDE w:val="0"/>
              <w:autoSpaceDN w:val="0"/>
              <w:adjustRightInd w:val="0"/>
              <w:rPr>
                <w:rFonts w:ascii="Times New Roman" w:hAnsi="Times New Roman"/>
                <w:sz w:val="24"/>
                <w:szCs w:val="24"/>
              </w:rPr>
            </w:pPr>
          </w:p>
        </w:tc>
        <w:tc>
          <w:tcPr>
            <w:tcW w:w="3060" w:type="dxa"/>
          </w:tcPr>
          <w:p w:rsidR="002E3A98" w:rsidRPr="00595C68" w:rsidRDefault="002E3A98" w:rsidP="00752FC4">
            <w:pPr>
              <w:autoSpaceDE w:val="0"/>
              <w:autoSpaceDN w:val="0"/>
              <w:adjustRightInd w:val="0"/>
              <w:rPr>
                <w:rFonts w:ascii="Times New Roman" w:hAnsi="Times New Roman"/>
                <w:sz w:val="24"/>
                <w:szCs w:val="24"/>
              </w:rPr>
            </w:pPr>
          </w:p>
        </w:tc>
        <w:tc>
          <w:tcPr>
            <w:tcW w:w="1440" w:type="dxa"/>
          </w:tcPr>
          <w:p w:rsidR="002E3A98" w:rsidRPr="00595C68" w:rsidRDefault="002E3A98" w:rsidP="00752FC4">
            <w:pPr>
              <w:autoSpaceDE w:val="0"/>
              <w:autoSpaceDN w:val="0"/>
              <w:adjustRightInd w:val="0"/>
              <w:rPr>
                <w:rFonts w:ascii="Times New Roman" w:hAnsi="Times New Roman"/>
                <w:sz w:val="24"/>
                <w:szCs w:val="24"/>
              </w:rPr>
            </w:pPr>
          </w:p>
        </w:tc>
        <w:tc>
          <w:tcPr>
            <w:tcW w:w="1620" w:type="dxa"/>
          </w:tcPr>
          <w:p w:rsidR="002E3A98" w:rsidRPr="00595C68" w:rsidRDefault="002E3A98" w:rsidP="00752FC4">
            <w:pPr>
              <w:autoSpaceDE w:val="0"/>
              <w:autoSpaceDN w:val="0"/>
              <w:adjustRightInd w:val="0"/>
              <w:rPr>
                <w:rFonts w:ascii="Times New Roman" w:hAnsi="Times New Roman"/>
                <w:sz w:val="24"/>
                <w:szCs w:val="24"/>
              </w:rPr>
            </w:pPr>
          </w:p>
        </w:tc>
        <w:tc>
          <w:tcPr>
            <w:tcW w:w="1620" w:type="dxa"/>
          </w:tcPr>
          <w:p w:rsidR="002E3A98" w:rsidRPr="00595C68" w:rsidRDefault="002E3A98" w:rsidP="00752FC4">
            <w:pPr>
              <w:autoSpaceDE w:val="0"/>
              <w:autoSpaceDN w:val="0"/>
              <w:adjustRightInd w:val="0"/>
              <w:rPr>
                <w:rFonts w:ascii="Times New Roman" w:hAnsi="Times New Roman"/>
                <w:sz w:val="24"/>
                <w:szCs w:val="24"/>
              </w:rPr>
            </w:pPr>
          </w:p>
        </w:tc>
        <w:tc>
          <w:tcPr>
            <w:tcW w:w="1298" w:type="dxa"/>
          </w:tcPr>
          <w:p w:rsidR="002E3A98" w:rsidRPr="00595C68" w:rsidRDefault="002E3A98" w:rsidP="00752FC4">
            <w:pPr>
              <w:autoSpaceDE w:val="0"/>
              <w:autoSpaceDN w:val="0"/>
              <w:adjustRightInd w:val="0"/>
              <w:rPr>
                <w:rFonts w:ascii="Times New Roman" w:hAnsi="Times New Roman"/>
                <w:sz w:val="24"/>
                <w:szCs w:val="24"/>
              </w:rPr>
            </w:pPr>
          </w:p>
        </w:tc>
      </w:tr>
      <w:tr w:rsidR="002E3A98" w:rsidRPr="00595C68" w:rsidTr="00752FC4">
        <w:trPr>
          <w:jc w:val="center"/>
        </w:trPr>
        <w:tc>
          <w:tcPr>
            <w:tcW w:w="8928" w:type="dxa"/>
            <w:gridSpan w:val="5"/>
          </w:tcPr>
          <w:p w:rsidR="002E3A98" w:rsidRPr="00595C68" w:rsidRDefault="002E3A98" w:rsidP="00752FC4">
            <w:pPr>
              <w:autoSpaceDE w:val="0"/>
              <w:autoSpaceDN w:val="0"/>
              <w:adjustRightInd w:val="0"/>
              <w:rPr>
                <w:rFonts w:ascii="Times New Roman" w:hAnsi="Times New Roman"/>
                <w:b/>
                <w:sz w:val="24"/>
                <w:szCs w:val="24"/>
              </w:rPr>
            </w:pPr>
            <w:r w:rsidRPr="00595C68">
              <w:rPr>
                <w:rFonts w:ascii="Times New Roman" w:hAnsi="Times New Roman"/>
                <w:b/>
                <w:sz w:val="24"/>
                <w:szCs w:val="24"/>
              </w:rPr>
              <w:t>Çmimi Neto )</w:t>
            </w:r>
          </w:p>
        </w:tc>
        <w:tc>
          <w:tcPr>
            <w:tcW w:w="1298" w:type="dxa"/>
          </w:tcPr>
          <w:p w:rsidR="002E3A98" w:rsidRPr="00595C68" w:rsidRDefault="002E3A98" w:rsidP="00752FC4">
            <w:pPr>
              <w:autoSpaceDE w:val="0"/>
              <w:autoSpaceDN w:val="0"/>
              <w:adjustRightInd w:val="0"/>
              <w:rPr>
                <w:rFonts w:ascii="Times New Roman" w:hAnsi="Times New Roman"/>
                <w:sz w:val="24"/>
                <w:szCs w:val="24"/>
              </w:rPr>
            </w:pPr>
          </w:p>
        </w:tc>
      </w:tr>
      <w:tr w:rsidR="002E3A98" w:rsidRPr="00595C68" w:rsidTr="00752FC4">
        <w:trPr>
          <w:jc w:val="center"/>
        </w:trPr>
        <w:tc>
          <w:tcPr>
            <w:tcW w:w="8928" w:type="dxa"/>
            <w:gridSpan w:val="5"/>
          </w:tcPr>
          <w:p w:rsidR="002E3A98" w:rsidRPr="00595C68" w:rsidRDefault="002E3A98" w:rsidP="00752FC4">
            <w:pPr>
              <w:autoSpaceDE w:val="0"/>
              <w:autoSpaceDN w:val="0"/>
              <w:adjustRightInd w:val="0"/>
              <w:rPr>
                <w:rFonts w:ascii="Times New Roman" w:hAnsi="Times New Roman"/>
                <w:b/>
                <w:sz w:val="24"/>
                <w:szCs w:val="24"/>
              </w:rPr>
            </w:pPr>
            <w:r w:rsidRPr="00595C68">
              <w:rPr>
                <w:rFonts w:ascii="Times New Roman" w:hAnsi="Times New Roman"/>
                <w:b/>
                <w:sz w:val="24"/>
                <w:szCs w:val="24"/>
              </w:rPr>
              <w:t>TVSH (%)</w:t>
            </w:r>
          </w:p>
        </w:tc>
        <w:tc>
          <w:tcPr>
            <w:tcW w:w="1298" w:type="dxa"/>
          </w:tcPr>
          <w:p w:rsidR="002E3A98" w:rsidRPr="00595C68" w:rsidRDefault="002E3A98" w:rsidP="00752FC4">
            <w:pPr>
              <w:autoSpaceDE w:val="0"/>
              <w:autoSpaceDN w:val="0"/>
              <w:adjustRightInd w:val="0"/>
              <w:rPr>
                <w:rFonts w:ascii="Times New Roman" w:hAnsi="Times New Roman"/>
                <w:sz w:val="24"/>
                <w:szCs w:val="24"/>
              </w:rPr>
            </w:pPr>
          </w:p>
        </w:tc>
      </w:tr>
      <w:tr w:rsidR="002E3A98" w:rsidRPr="00595C68" w:rsidTr="00752FC4">
        <w:trPr>
          <w:jc w:val="center"/>
        </w:trPr>
        <w:tc>
          <w:tcPr>
            <w:tcW w:w="8928" w:type="dxa"/>
            <w:gridSpan w:val="5"/>
          </w:tcPr>
          <w:p w:rsidR="002E3A98" w:rsidRPr="00595C68" w:rsidRDefault="002E3A98" w:rsidP="00752FC4">
            <w:pPr>
              <w:autoSpaceDE w:val="0"/>
              <w:autoSpaceDN w:val="0"/>
              <w:adjustRightInd w:val="0"/>
              <w:rPr>
                <w:rFonts w:ascii="Times New Roman" w:hAnsi="Times New Roman"/>
                <w:b/>
                <w:sz w:val="24"/>
                <w:szCs w:val="24"/>
              </w:rPr>
            </w:pPr>
            <w:r w:rsidRPr="00595C68">
              <w:rPr>
                <w:rFonts w:ascii="Times New Roman" w:hAnsi="Times New Roman"/>
                <w:b/>
                <w:sz w:val="24"/>
                <w:szCs w:val="24"/>
              </w:rPr>
              <w:t>Çmimi Total</w:t>
            </w:r>
          </w:p>
        </w:tc>
        <w:tc>
          <w:tcPr>
            <w:tcW w:w="1298" w:type="dxa"/>
          </w:tcPr>
          <w:p w:rsidR="002E3A98" w:rsidRPr="00595C68" w:rsidRDefault="002E3A98" w:rsidP="00752FC4">
            <w:pPr>
              <w:autoSpaceDE w:val="0"/>
              <w:autoSpaceDN w:val="0"/>
              <w:adjustRightInd w:val="0"/>
              <w:rPr>
                <w:rFonts w:ascii="Times New Roman" w:hAnsi="Times New Roman"/>
                <w:sz w:val="24"/>
                <w:szCs w:val="24"/>
              </w:rPr>
            </w:pPr>
          </w:p>
        </w:tc>
      </w:tr>
    </w:tbl>
    <w:p w:rsidR="002E3A98" w:rsidRPr="00595C68" w:rsidRDefault="002E3A98" w:rsidP="002E3A98">
      <w:pPr>
        <w:autoSpaceDE w:val="0"/>
        <w:autoSpaceDN w:val="0"/>
        <w:adjustRightInd w:val="0"/>
        <w:rPr>
          <w:rFonts w:ascii="Times New Roman" w:hAnsi="Times New Roman"/>
          <w:sz w:val="24"/>
          <w:szCs w:val="24"/>
        </w:rPr>
      </w:pPr>
    </w:p>
    <w:p w:rsidR="002E3A98" w:rsidRPr="00595C68" w:rsidRDefault="002E3A98" w:rsidP="002E3A98">
      <w:pPr>
        <w:autoSpaceDE w:val="0"/>
        <w:autoSpaceDN w:val="0"/>
        <w:adjustRightInd w:val="0"/>
        <w:rPr>
          <w:rFonts w:ascii="Times New Roman" w:hAnsi="Times New Roman"/>
          <w:sz w:val="24"/>
          <w:szCs w:val="24"/>
        </w:rPr>
      </w:pPr>
      <w:r w:rsidRPr="00595C68">
        <w:rPr>
          <w:rFonts w:ascii="Times New Roman" w:hAnsi="Times New Roman"/>
          <w:sz w:val="24"/>
          <w:szCs w:val="24"/>
        </w:rPr>
        <w:t>Nënshkrimi i ofertuesit ______________</w:t>
      </w:r>
    </w:p>
    <w:p w:rsidR="002E3A98" w:rsidRDefault="002E3A98" w:rsidP="002E3A98">
      <w:pPr>
        <w:autoSpaceDE w:val="0"/>
        <w:autoSpaceDN w:val="0"/>
        <w:adjustRightInd w:val="0"/>
        <w:rPr>
          <w:rFonts w:ascii="Times New Roman" w:hAnsi="Times New Roman"/>
          <w:sz w:val="24"/>
          <w:szCs w:val="24"/>
        </w:rPr>
      </w:pPr>
      <w:r w:rsidRPr="00595C68">
        <w:rPr>
          <w:rFonts w:ascii="Times New Roman" w:hAnsi="Times New Roman"/>
          <w:sz w:val="24"/>
          <w:szCs w:val="24"/>
        </w:rPr>
        <w:t>Vula                              ______________</w:t>
      </w:r>
    </w:p>
    <w:p w:rsidR="002E3A98" w:rsidRPr="004D4EF1" w:rsidRDefault="002E3A98" w:rsidP="002E3A98">
      <w:pPr>
        <w:autoSpaceDE w:val="0"/>
        <w:autoSpaceDN w:val="0"/>
        <w:adjustRightInd w:val="0"/>
        <w:rPr>
          <w:rFonts w:ascii="Times New Roman" w:hAnsi="Times New Roman"/>
          <w:sz w:val="24"/>
          <w:szCs w:val="24"/>
        </w:rPr>
      </w:pPr>
      <w:r w:rsidRPr="00595C68">
        <w:rPr>
          <w:rFonts w:ascii="Times New Roman" w:hAnsi="Times New Roman"/>
          <w:sz w:val="24"/>
          <w:szCs w:val="24"/>
        </w:rPr>
        <w:t>Shënim: Çmimet duhet të shprehen në Monedhën LEKË .</w:t>
      </w:r>
    </w:p>
    <w:p w:rsidR="002E3A98" w:rsidRDefault="002E3A98" w:rsidP="002E3A98">
      <w:pPr>
        <w:spacing w:after="0" w:line="240" w:lineRule="auto"/>
        <w:rPr>
          <w:rFonts w:ascii="Times New Roman" w:eastAsia="Times New Roman" w:hAnsi="Times New Roman"/>
          <w:b/>
          <w:sz w:val="24"/>
          <w:szCs w:val="24"/>
        </w:rPr>
      </w:pPr>
    </w:p>
    <w:p w:rsidR="00CF1E03" w:rsidRDefault="00CF1E03" w:rsidP="002E3A98">
      <w:pPr>
        <w:spacing w:after="0" w:line="240" w:lineRule="auto"/>
        <w:rPr>
          <w:rFonts w:ascii="Times New Roman" w:eastAsia="Times New Roman" w:hAnsi="Times New Roman"/>
          <w:b/>
          <w:sz w:val="24"/>
          <w:szCs w:val="24"/>
        </w:rPr>
      </w:pPr>
    </w:p>
    <w:p w:rsidR="00CF1E03" w:rsidRDefault="00CF1E03" w:rsidP="002E3A98">
      <w:pPr>
        <w:spacing w:after="0" w:line="240" w:lineRule="auto"/>
        <w:rPr>
          <w:rFonts w:ascii="Times New Roman" w:eastAsia="Times New Roman" w:hAnsi="Times New Roman"/>
          <w:b/>
          <w:sz w:val="24"/>
          <w:szCs w:val="24"/>
        </w:rPr>
      </w:pPr>
    </w:p>
    <w:p w:rsidR="002E3A98" w:rsidRPr="002E3A98" w:rsidRDefault="002E3A98" w:rsidP="002E3A98">
      <w:pPr>
        <w:spacing w:after="0" w:line="240" w:lineRule="auto"/>
        <w:rPr>
          <w:rFonts w:ascii="Times New Roman" w:eastAsia="Times New Roman" w:hAnsi="Times New Roman"/>
          <w:b/>
          <w:sz w:val="24"/>
          <w:szCs w:val="24"/>
        </w:rPr>
      </w:pPr>
      <w:r w:rsidRPr="002E3A98">
        <w:rPr>
          <w:rFonts w:ascii="Times New Roman" w:eastAsia="Times New Roman" w:hAnsi="Times New Roman"/>
          <w:b/>
          <w:sz w:val="24"/>
          <w:szCs w:val="24"/>
        </w:rPr>
        <w:t>Shtojca 5</w:t>
      </w:r>
    </w:p>
    <w:p w:rsidR="002E3A98" w:rsidRPr="002E3A98" w:rsidRDefault="002E3A98" w:rsidP="002E3A98">
      <w:pPr>
        <w:spacing w:after="80" w:line="240" w:lineRule="auto"/>
        <w:rPr>
          <w:rFonts w:ascii="Times New Roman" w:eastAsia="Times New Roman" w:hAnsi="Times New Roman"/>
          <w:b/>
          <w:sz w:val="24"/>
          <w:szCs w:val="24"/>
        </w:rPr>
      </w:pPr>
    </w:p>
    <w:p w:rsidR="002E3A98" w:rsidRPr="002E3A98" w:rsidRDefault="002E3A98" w:rsidP="002E3A98">
      <w:pPr>
        <w:spacing w:after="80" w:line="240" w:lineRule="auto"/>
        <w:jc w:val="center"/>
        <w:rPr>
          <w:rFonts w:ascii="Times New Roman" w:eastAsia="Times New Roman" w:hAnsi="Times New Roman"/>
          <w:sz w:val="24"/>
          <w:szCs w:val="24"/>
          <w:lang w:eastAsia="it-IT"/>
        </w:rPr>
      </w:pPr>
      <w:r w:rsidRPr="002E3A98">
        <w:rPr>
          <w:rFonts w:ascii="Times New Roman" w:eastAsia="Times New Roman" w:hAnsi="Times New Roman"/>
          <w:b/>
          <w:sz w:val="24"/>
          <w:szCs w:val="24"/>
        </w:rPr>
        <w:t xml:space="preserve"> </w:t>
      </w:r>
      <w:r w:rsidRPr="002E3A98">
        <w:rPr>
          <w:rFonts w:ascii="Times New Roman" w:eastAsia="Times New Roman" w:hAnsi="Times New Roman"/>
          <w:sz w:val="24"/>
          <w:szCs w:val="24"/>
          <w:lang w:eastAsia="it-IT"/>
        </w:rPr>
        <w:t>[</w:t>
      </w:r>
      <w:r w:rsidRPr="002E3A98">
        <w:rPr>
          <w:rFonts w:ascii="Times New Roman" w:eastAsia="Times New Roman" w:hAnsi="Times New Roman"/>
          <w:i/>
          <w:sz w:val="24"/>
          <w:szCs w:val="24"/>
          <w:lang w:eastAsia="it-IT"/>
        </w:rPr>
        <w:t xml:space="preserve"> Shtojcë për t’u plotësuar nga Operatori Ekonomik</w:t>
      </w:r>
      <w:r w:rsidRPr="002E3A98">
        <w:rPr>
          <w:rFonts w:ascii="Times New Roman" w:eastAsia="Times New Roman" w:hAnsi="Times New Roman"/>
          <w:sz w:val="24"/>
          <w:szCs w:val="24"/>
          <w:lang w:eastAsia="it-IT"/>
        </w:rPr>
        <w:t>]</w:t>
      </w:r>
    </w:p>
    <w:p w:rsidR="002E3A98" w:rsidRPr="002E3A98" w:rsidRDefault="002E3A98" w:rsidP="002E3A98">
      <w:pPr>
        <w:spacing w:after="0" w:line="240" w:lineRule="auto"/>
        <w:jc w:val="center"/>
        <w:rPr>
          <w:rFonts w:ascii="Times New Roman" w:eastAsia="Times New Roman" w:hAnsi="Times New Roman"/>
          <w:b/>
          <w:sz w:val="24"/>
          <w:szCs w:val="24"/>
        </w:rPr>
      </w:pPr>
    </w:p>
    <w:p w:rsidR="002E3A98" w:rsidRPr="0059639D" w:rsidRDefault="002E3A98" w:rsidP="002E3A98">
      <w:pPr>
        <w:spacing w:after="0" w:line="240" w:lineRule="auto"/>
        <w:jc w:val="center"/>
        <w:rPr>
          <w:rFonts w:ascii="Times New Roman" w:eastAsia="Times New Roman" w:hAnsi="Times New Roman"/>
          <w:b/>
          <w:sz w:val="24"/>
          <w:szCs w:val="24"/>
        </w:rPr>
      </w:pPr>
    </w:p>
    <w:p w:rsidR="002E3A98" w:rsidRPr="0059639D" w:rsidRDefault="002E3A98" w:rsidP="002E3A98">
      <w:pPr>
        <w:spacing w:after="0" w:line="240" w:lineRule="auto"/>
        <w:jc w:val="center"/>
        <w:rPr>
          <w:rFonts w:ascii="Times New Roman" w:eastAsia="Times New Roman" w:hAnsi="Times New Roman"/>
          <w:b/>
          <w:sz w:val="24"/>
          <w:szCs w:val="24"/>
        </w:rPr>
      </w:pPr>
    </w:p>
    <w:p w:rsidR="002E3A98" w:rsidRPr="0059639D" w:rsidRDefault="002E3A98" w:rsidP="002E3A98">
      <w:pPr>
        <w:spacing w:after="0" w:line="240" w:lineRule="auto"/>
        <w:jc w:val="center"/>
        <w:rPr>
          <w:rFonts w:ascii="Times New Roman" w:eastAsia="Times New Roman" w:hAnsi="Times New Roman"/>
          <w:b/>
          <w:sz w:val="24"/>
          <w:szCs w:val="24"/>
        </w:rPr>
      </w:pPr>
      <w:r w:rsidRPr="0059639D">
        <w:rPr>
          <w:rFonts w:ascii="Times New Roman" w:eastAsia="Times New Roman" w:hAnsi="Times New Roman"/>
          <w:b/>
          <w:sz w:val="24"/>
          <w:szCs w:val="24"/>
        </w:rPr>
        <w:t>DEKLARATË MBI PËRMBUSHJEN E SPECIFIKIMEVE TEKNIKE</w:t>
      </w:r>
    </w:p>
    <w:p w:rsidR="002E3A98" w:rsidRPr="0059639D" w:rsidRDefault="002E3A98" w:rsidP="002E3A98">
      <w:pPr>
        <w:spacing w:after="0" w:line="240" w:lineRule="auto"/>
        <w:rPr>
          <w:rFonts w:ascii="Times New Roman" w:eastAsia="Times New Roman" w:hAnsi="Times New Roman"/>
          <w:b/>
          <w:sz w:val="24"/>
          <w:szCs w:val="24"/>
        </w:rPr>
      </w:pPr>
    </w:p>
    <w:p w:rsidR="002E3A98" w:rsidRPr="0059639D" w:rsidRDefault="002E3A98" w:rsidP="002E3A98">
      <w:pPr>
        <w:spacing w:after="0" w:line="240" w:lineRule="auto"/>
        <w:rPr>
          <w:rFonts w:ascii="Times New Roman" w:eastAsia="Times New Roman" w:hAnsi="Times New Roman"/>
          <w:b/>
          <w:sz w:val="24"/>
          <w:szCs w:val="24"/>
        </w:rPr>
      </w:pPr>
    </w:p>
    <w:p w:rsidR="002E3A98" w:rsidRPr="0059639D" w:rsidRDefault="002E3A98" w:rsidP="002E3A98">
      <w:pPr>
        <w:spacing w:after="0" w:line="240" w:lineRule="auto"/>
        <w:jc w:val="both"/>
        <w:rPr>
          <w:rFonts w:ascii="Times New Roman" w:eastAsia="Times New Roman" w:hAnsi="Times New Roman" w:cs="Angsana New"/>
          <w:bCs/>
          <w:sz w:val="24"/>
          <w:szCs w:val="24"/>
          <w:lang w:val="sq-AL"/>
        </w:rPr>
      </w:pPr>
      <w:r w:rsidRPr="0059639D">
        <w:rPr>
          <w:rFonts w:ascii="Times New Roman" w:eastAsia="Times New Roman" w:hAnsi="Times New Roman" w:cs="Angsana New"/>
          <w:bCs/>
          <w:sz w:val="24"/>
          <w:szCs w:val="24"/>
          <w:lang w:val="sq-AL"/>
        </w:rPr>
        <w:t>Deklaratë e operatorit ekonomik pjesëmarrës në procedurën e prokurimit publik, që do të zhvillohet në datë _________________ nga Autoriteti Kontraktor________</w:t>
      </w:r>
      <w:r w:rsidR="004A44C2">
        <w:rPr>
          <w:rFonts w:ascii="Times New Roman" w:eastAsia="Times New Roman" w:hAnsi="Times New Roman" w:cs="Angsana New"/>
          <w:bCs/>
          <w:sz w:val="24"/>
          <w:szCs w:val="24"/>
          <w:lang w:val="sq-AL"/>
        </w:rPr>
        <w:t>________ me objekt ____________________________________</w:t>
      </w:r>
      <w:r w:rsidRPr="0059639D">
        <w:rPr>
          <w:rFonts w:ascii="Times New Roman" w:eastAsia="Times New Roman" w:hAnsi="Times New Roman" w:cs="Angsana New"/>
          <w:bCs/>
          <w:sz w:val="24"/>
          <w:szCs w:val="24"/>
          <w:lang w:val="sq-AL"/>
        </w:rPr>
        <w:t>__________.</w:t>
      </w:r>
    </w:p>
    <w:p w:rsidR="002E3A98" w:rsidRPr="0059639D" w:rsidRDefault="002E3A98" w:rsidP="002E3A98">
      <w:pPr>
        <w:spacing w:after="0" w:line="240" w:lineRule="auto"/>
        <w:rPr>
          <w:rFonts w:ascii="Times New Roman" w:eastAsia="Times New Roman" w:hAnsi="Times New Roman"/>
          <w:sz w:val="24"/>
          <w:szCs w:val="24"/>
        </w:rPr>
      </w:pPr>
    </w:p>
    <w:p w:rsidR="002E3A98" w:rsidRPr="0059639D" w:rsidRDefault="002E3A98" w:rsidP="002E3A98">
      <w:pPr>
        <w:spacing w:after="0" w:line="240" w:lineRule="auto"/>
        <w:rPr>
          <w:rFonts w:ascii="Times New Roman" w:eastAsia="Times New Roman" w:hAnsi="Times New Roman"/>
          <w:sz w:val="24"/>
          <w:szCs w:val="24"/>
        </w:rPr>
      </w:pPr>
    </w:p>
    <w:p w:rsidR="002E3A98" w:rsidRPr="0059639D" w:rsidRDefault="002E3A98" w:rsidP="002E3A98">
      <w:pPr>
        <w:spacing w:after="0" w:line="240" w:lineRule="auto"/>
        <w:jc w:val="both"/>
        <w:rPr>
          <w:rFonts w:ascii="Times New Roman" w:eastAsia="Times New Roman" w:hAnsi="Times New Roman" w:cs="Angsana New"/>
          <w:bCs/>
          <w:sz w:val="24"/>
          <w:szCs w:val="24"/>
          <w:lang w:val="sq-AL"/>
        </w:rPr>
      </w:pPr>
      <w:r w:rsidRPr="0059639D">
        <w:rPr>
          <w:rFonts w:ascii="Times New Roman" w:eastAsia="Times New Roman" w:hAnsi="Times New Roman" w:cs="Angsana New"/>
          <w:bCs/>
          <w:sz w:val="24"/>
          <w:szCs w:val="24"/>
          <w:lang w:val="sq-AL"/>
        </w:rPr>
        <w:t>Unë i nënshkruari _______________,me cilësinë e ________ të personit juridik _______________deklaroj  se:</w:t>
      </w:r>
    </w:p>
    <w:p w:rsidR="002E3A98" w:rsidRPr="0059639D" w:rsidRDefault="002E3A98" w:rsidP="002E3A98">
      <w:pPr>
        <w:spacing w:after="0" w:line="240" w:lineRule="auto"/>
        <w:jc w:val="both"/>
        <w:rPr>
          <w:rFonts w:ascii="Times New Roman" w:eastAsia="Times New Roman" w:hAnsi="Times New Roman" w:cs="Angsana New"/>
          <w:bCs/>
          <w:sz w:val="24"/>
          <w:szCs w:val="24"/>
          <w:lang w:val="sq-AL"/>
        </w:rPr>
      </w:pPr>
    </w:p>
    <w:p w:rsidR="002E3A98" w:rsidRPr="0059639D" w:rsidRDefault="002E3A98" w:rsidP="002E3A98">
      <w:pPr>
        <w:spacing w:after="0" w:line="240" w:lineRule="auto"/>
        <w:jc w:val="both"/>
        <w:rPr>
          <w:rFonts w:ascii="Times New Roman" w:eastAsia="Times New Roman" w:hAnsi="Times New Roman" w:cs="Angsana New"/>
          <w:bCs/>
          <w:sz w:val="24"/>
          <w:szCs w:val="24"/>
          <w:lang w:val="sq-AL"/>
        </w:rPr>
      </w:pPr>
      <w:r w:rsidRPr="0059639D">
        <w:rPr>
          <w:rFonts w:ascii="Times New Roman" w:eastAsia="Times New Roman" w:hAnsi="Times New Roman" w:cs="Angsana New"/>
          <w:bCs/>
          <w:sz w:val="24"/>
          <w:szCs w:val="24"/>
          <w:lang w:val="sq-AL"/>
        </w:rPr>
        <w:t>Përmbushim të gjitha specifikimet teknike, të përcaktuara në dokumentat e tenderit dhe e vërtetojmë këtë me çertifikata e dokumenta (nëse kërkohen nga autoriteti kontraktor), të dorëzuar bashkë me këtë deklaratë.</w:t>
      </w:r>
    </w:p>
    <w:p w:rsidR="002E3A98" w:rsidRPr="002E3A98" w:rsidRDefault="002E3A98" w:rsidP="002E3A98">
      <w:pPr>
        <w:spacing w:after="0" w:line="240" w:lineRule="auto"/>
        <w:rPr>
          <w:rFonts w:ascii="Times New Roman" w:eastAsia="Times New Roman" w:hAnsi="Times New Roman"/>
          <w:b/>
          <w:sz w:val="24"/>
          <w:szCs w:val="24"/>
          <w:lang w:val="sq-AL"/>
        </w:rPr>
      </w:pPr>
    </w:p>
    <w:p w:rsidR="002E3A98" w:rsidRPr="002E3A98" w:rsidRDefault="002E3A98" w:rsidP="002E3A98">
      <w:pPr>
        <w:spacing w:after="0" w:line="240" w:lineRule="auto"/>
        <w:rPr>
          <w:rFonts w:ascii="Times New Roman" w:eastAsia="Times New Roman" w:hAnsi="Times New Roman"/>
          <w:b/>
          <w:sz w:val="24"/>
          <w:szCs w:val="24"/>
          <w:lang w:val="sq-AL"/>
        </w:rPr>
      </w:pPr>
    </w:p>
    <w:p w:rsidR="002E3A98" w:rsidRPr="002E3A98" w:rsidRDefault="002E3A98" w:rsidP="002E3A98">
      <w:pPr>
        <w:spacing w:after="0" w:line="240" w:lineRule="auto"/>
        <w:rPr>
          <w:rFonts w:ascii="Times New Roman" w:eastAsia="Times New Roman" w:hAnsi="Times New Roman"/>
          <w:sz w:val="24"/>
          <w:szCs w:val="24"/>
          <w:lang w:val="it-IT"/>
        </w:rPr>
      </w:pPr>
      <w:r w:rsidRPr="002E3A98">
        <w:rPr>
          <w:rFonts w:ascii="Times New Roman" w:eastAsia="Times New Roman" w:hAnsi="Times New Roman"/>
          <w:sz w:val="24"/>
          <w:szCs w:val="24"/>
          <w:lang w:val="it-IT"/>
        </w:rPr>
        <w:t>Data e dorëzimit të deklaratës  ________________</w:t>
      </w: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sz w:val="24"/>
          <w:szCs w:val="24"/>
          <w:lang w:val="it-IT"/>
        </w:rPr>
      </w:pPr>
      <w:r w:rsidRPr="002E3A98">
        <w:rPr>
          <w:rFonts w:ascii="Times New Roman" w:eastAsia="Times New Roman" w:hAnsi="Times New Roman"/>
          <w:sz w:val="24"/>
          <w:szCs w:val="24"/>
          <w:lang w:val="it-IT"/>
        </w:rPr>
        <w:t>Përfaqësuesi i ofertuesit</w:t>
      </w:r>
    </w:p>
    <w:p w:rsidR="002E3A98" w:rsidRPr="002E3A98" w:rsidRDefault="002E3A98" w:rsidP="002E3A98">
      <w:pPr>
        <w:spacing w:after="0" w:line="240" w:lineRule="auto"/>
        <w:rPr>
          <w:rFonts w:ascii="Times New Roman" w:eastAsia="Times New Roman" w:hAnsi="Times New Roman"/>
          <w:sz w:val="24"/>
          <w:szCs w:val="24"/>
          <w:lang w:val="it-IT"/>
        </w:rPr>
      </w:pPr>
    </w:p>
    <w:p w:rsidR="002E3A98" w:rsidRPr="002E3A98" w:rsidRDefault="002E3A98" w:rsidP="002E3A98">
      <w:pPr>
        <w:spacing w:after="0" w:line="240" w:lineRule="auto"/>
        <w:rPr>
          <w:rFonts w:ascii="Times New Roman" w:eastAsia="Times New Roman" w:hAnsi="Times New Roman"/>
          <w:sz w:val="24"/>
          <w:szCs w:val="24"/>
          <w:lang w:val="it-IT"/>
        </w:rPr>
      </w:pPr>
      <w:r w:rsidRPr="002E3A98">
        <w:rPr>
          <w:rFonts w:ascii="Times New Roman" w:eastAsia="Times New Roman" w:hAnsi="Times New Roman"/>
          <w:sz w:val="24"/>
          <w:szCs w:val="24"/>
          <w:lang w:val="it-IT"/>
        </w:rPr>
        <w:t>Nënshkrimi</w:t>
      </w:r>
    </w:p>
    <w:p w:rsidR="002E3A98" w:rsidRPr="002E3A98" w:rsidRDefault="002E3A98" w:rsidP="002E3A98">
      <w:pPr>
        <w:spacing w:after="0" w:line="240" w:lineRule="auto"/>
        <w:rPr>
          <w:rFonts w:ascii="Times New Roman" w:eastAsia="Times New Roman" w:hAnsi="Times New Roman"/>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r w:rsidRPr="002E3A98">
        <w:rPr>
          <w:rFonts w:ascii="Times New Roman" w:eastAsia="Times New Roman" w:hAnsi="Times New Roman"/>
          <w:sz w:val="24"/>
          <w:szCs w:val="24"/>
          <w:lang w:val="it-IT"/>
        </w:rPr>
        <w:t>Vula</w:t>
      </w:r>
    </w:p>
    <w:p w:rsidR="002E3A98" w:rsidRPr="002E3A98" w:rsidRDefault="002E3A98" w:rsidP="002E3A98">
      <w:pPr>
        <w:spacing w:after="0" w:line="240" w:lineRule="auto"/>
        <w:rPr>
          <w:rFonts w:ascii="Times New Roman" w:eastAsia="Times New Roman" w:hAnsi="Times New Roman"/>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rPr>
          <w:rFonts w:ascii="Times New Roman" w:hAnsi="Times New Roman"/>
          <w:b/>
          <w:sz w:val="24"/>
          <w:szCs w:val="24"/>
          <w:lang w:val="it-IT"/>
        </w:rPr>
      </w:pPr>
    </w:p>
    <w:p w:rsidR="002E3A98" w:rsidRPr="002E3A98" w:rsidRDefault="002E3A98" w:rsidP="002E3A98">
      <w:pPr>
        <w:rPr>
          <w:rFonts w:ascii="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r w:rsidRPr="002E3A98">
        <w:rPr>
          <w:rFonts w:ascii="Times New Roman" w:eastAsia="Times New Roman" w:hAnsi="Times New Roman"/>
          <w:b/>
          <w:sz w:val="24"/>
          <w:szCs w:val="24"/>
          <w:lang w:val="it-IT"/>
        </w:rPr>
        <w:t>Shtojca 6</w:t>
      </w: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80" w:line="240" w:lineRule="auto"/>
        <w:jc w:val="center"/>
        <w:rPr>
          <w:rFonts w:ascii="Times New Roman" w:eastAsia="Times New Roman" w:hAnsi="Times New Roman"/>
          <w:sz w:val="24"/>
          <w:szCs w:val="24"/>
          <w:lang w:val="it-IT" w:eastAsia="it-IT"/>
        </w:rPr>
      </w:pPr>
      <w:r w:rsidRPr="002E3A98">
        <w:rPr>
          <w:rFonts w:ascii="Times New Roman" w:eastAsia="Times New Roman" w:hAnsi="Times New Roman"/>
          <w:sz w:val="24"/>
          <w:szCs w:val="24"/>
          <w:lang w:val="it-IT" w:eastAsia="it-IT"/>
        </w:rPr>
        <w:t>[</w:t>
      </w:r>
      <w:r w:rsidRPr="002E3A98">
        <w:rPr>
          <w:rFonts w:ascii="Times New Roman" w:eastAsia="Times New Roman" w:hAnsi="Times New Roman"/>
          <w:i/>
          <w:sz w:val="24"/>
          <w:szCs w:val="24"/>
          <w:lang w:val="it-IT" w:eastAsia="it-IT"/>
        </w:rPr>
        <w:t xml:space="preserve"> Shtojcë për t’u plotesuar nga Operatori Ekonomik</w:t>
      </w:r>
      <w:r w:rsidRPr="002E3A98">
        <w:rPr>
          <w:rFonts w:ascii="Times New Roman" w:eastAsia="Times New Roman" w:hAnsi="Times New Roman"/>
          <w:sz w:val="24"/>
          <w:szCs w:val="24"/>
          <w:lang w:val="it-IT" w:eastAsia="it-IT"/>
        </w:rPr>
        <w:t>]</w:t>
      </w: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jc w:val="center"/>
        <w:rPr>
          <w:rFonts w:ascii="Times New Roman" w:eastAsia="Times New Roman" w:hAnsi="Times New Roman"/>
          <w:b/>
          <w:sz w:val="24"/>
          <w:szCs w:val="24"/>
          <w:u w:val="single"/>
          <w:lang w:val="it-IT"/>
        </w:rPr>
      </w:pPr>
      <w:r w:rsidRPr="002E3A98">
        <w:rPr>
          <w:rFonts w:ascii="Times New Roman" w:eastAsia="Times New Roman" w:hAnsi="Times New Roman"/>
          <w:b/>
          <w:sz w:val="24"/>
          <w:szCs w:val="24"/>
          <w:u w:val="single"/>
          <w:lang w:val="it-IT"/>
        </w:rPr>
        <w:t xml:space="preserve">DEKLARATË </w:t>
      </w:r>
    </w:p>
    <w:p w:rsidR="002E3A98" w:rsidRPr="002E3A98" w:rsidRDefault="002E3A98" w:rsidP="002E3A98">
      <w:pPr>
        <w:spacing w:after="0" w:line="240" w:lineRule="auto"/>
        <w:jc w:val="center"/>
        <w:rPr>
          <w:rFonts w:ascii="Times New Roman" w:eastAsia="Times New Roman" w:hAnsi="Times New Roman"/>
          <w:b/>
          <w:sz w:val="24"/>
          <w:szCs w:val="24"/>
          <w:u w:val="single"/>
          <w:lang w:val="it-IT"/>
        </w:rPr>
      </w:pPr>
      <w:r w:rsidRPr="002E3A98">
        <w:rPr>
          <w:rFonts w:ascii="Times New Roman" w:eastAsia="Times New Roman" w:hAnsi="Times New Roman"/>
          <w:b/>
          <w:sz w:val="24"/>
          <w:szCs w:val="24"/>
          <w:u w:val="single"/>
          <w:lang w:val="it-IT"/>
        </w:rPr>
        <w:t xml:space="preserve">Mbi konfliktin e interesave </w:t>
      </w:r>
    </w:p>
    <w:p w:rsidR="002E3A98" w:rsidRPr="002E3A98" w:rsidRDefault="002E3A98" w:rsidP="002E3A98">
      <w:pPr>
        <w:spacing w:after="0" w:line="240" w:lineRule="auto"/>
        <w:jc w:val="center"/>
        <w:rPr>
          <w:rFonts w:ascii="Palatino Linotype" w:eastAsia="Times New Roman" w:hAnsi="Palatino Linotype" w:cs="Arial"/>
          <w:b/>
          <w:sz w:val="24"/>
          <w:szCs w:val="24"/>
          <w:u w:val="single"/>
          <w:lang w:val="it-IT"/>
        </w:rPr>
      </w:pPr>
    </w:p>
    <w:p w:rsidR="002E3A98" w:rsidRPr="00C7667F" w:rsidRDefault="002E3A98" w:rsidP="002E3A98">
      <w:pPr>
        <w:spacing w:after="0" w:line="240" w:lineRule="auto"/>
        <w:jc w:val="both"/>
        <w:rPr>
          <w:rFonts w:ascii="Times New Roman" w:eastAsia="Times New Roman" w:hAnsi="Times New Roman"/>
          <w:bCs/>
          <w:sz w:val="24"/>
          <w:szCs w:val="24"/>
          <w:lang w:val="sq-AL"/>
        </w:rPr>
      </w:pPr>
      <w:r w:rsidRPr="00C7667F">
        <w:rPr>
          <w:rFonts w:ascii="Times New Roman" w:eastAsia="Times New Roman" w:hAnsi="Times New Roman"/>
          <w:bCs/>
          <w:sz w:val="24"/>
          <w:szCs w:val="24"/>
          <w:lang w:val="sq-AL"/>
        </w:rPr>
        <w:t xml:space="preserve">Deklaratë e operatorit ekonomik pjesëmarrës në procedurën e prokurimit publik që do të zhvillohet në datë _________________ nga Autoriteti Kontraktor________________ me objekt </w:t>
      </w:r>
      <w:r w:rsidR="00396211">
        <w:rPr>
          <w:rFonts w:ascii="Times New Roman" w:eastAsia="Times New Roman" w:hAnsi="Times New Roman"/>
          <w:bCs/>
          <w:sz w:val="24"/>
          <w:szCs w:val="24"/>
          <w:lang w:val="sq-AL"/>
        </w:rPr>
        <w:t>___________________________________</w:t>
      </w:r>
      <w:r w:rsidRPr="00C7667F">
        <w:rPr>
          <w:rFonts w:ascii="Times New Roman" w:eastAsia="Times New Roman" w:hAnsi="Times New Roman"/>
          <w:bCs/>
          <w:sz w:val="24"/>
          <w:szCs w:val="24"/>
          <w:lang w:val="sq-AL"/>
        </w:rPr>
        <w:t>__________.</w:t>
      </w:r>
    </w:p>
    <w:p w:rsidR="002E3A98" w:rsidRPr="00C7667F" w:rsidRDefault="002E3A98" w:rsidP="002E3A98">
      <w:pPr>
        <w:spacing w:after="0" w:line="240" w:lineRule="auto"/>
        <w:jc w:val="both"/>
        <w:rPr>
          <w:rFonts w:ascii="Times New Roman" w:eastAsia="Times New Roman" w:hAnsi="Times New Roman"/>
          <w:bCs/>
          <w:sz w:val="24"/>
          <w:szCs w:val="24"/>
          <w:lang w:val="sq-AL"/>
        </w:rPr>
      </w:pPr>
    </w:p>
    <w:p w:rsidR="002E3A98" w:rsidRPr="00C7667F" w:rsidRDefault="002E3A98" w:rsidP="002E3A98">
      <w:pPr>
        <w:spacing w:after="0" w:line="240" w:lineRule="auto"/>
        <w:jc w:val="both"/>
        <w:rPr>
          <w:rFonts w:ascii="Times New Roman" w:eastAsia="Times New Roman" w:hAnsi="Times New Roman"/>
          <w:bCs/>
          <w:sz w:val="24"/>
          <w:szCs w:val="24"/>
          <w:lang w:val="sq-AL"/>
        </w:rPr>
      </w:pPr>
      <w:r w:rsidRPr="00C7667F">
        <w:rPr>
          <w:rFonts w:ascii="Times New Roman" w:eastAsia="Times New Roman" w:hAnsi="Times New Roman"/>
          <w:bCs/>
          <w:sz w:val="24"/>
          <w:szCs w:val="24"/>
          <w:lang w:val="sq-AL"/>
        </w:rPr>
        <w:t xml:space="preserve">Konflikt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rsidR="002E3A98" w:rsidRPr="00C7667F" w:rsidRDefault="002E3A98" w:rsidP="002E3A98">
      <w:pPr>
        <w:spacing w:after="0" w:line="240" w:lineRule="auto"/>
        <w:jc w:val="both"/>
        <w:rPr>
          <w:rFonts w:ascii="Times New Roman" w:eastAsia="Times New Roman" w:hAnsi="Times New Roman"/>
          <w:b/>
          <w:bCs/>
          <w:sz w:val="24"/>
          <w:szCs w:val="24"/>
          <w:lang w:val="sq-AL"/>
        </w:rPr>
      </w:pPr>
    </w:p>
    <w:p w:rsidR="002E3A98" w:rsidRPr="00C7667F" w:rsidRDefault="002E3A98" w:rsidP="002E3A98">
      <w:pPr>
        <w:pBdr>
          <w:top w:val="single" w:sz="4" w:space="1" w:color="auto"/>
          <w:left w:val="single" w:sz="4" w:space="4" w:color="auto"/>
          <w:right w:val="single" w:sz="4" w:space="4" w:color="auto"/>
        </w:pBdr>
        <w:spacing w:after="0" w:line="240" w:lineRule="auto"/>
        <w:jc w:val="both"/>
        <w:rPr>
          <w:rFonts w:ascii="Times New Roman" w:eastAsia="Times New Roman" w:hAnsi="Times New Roman"/>
          <w:bCs/>
          <w:sz w:val="24"/>
          <w:szCs w:val="24"/>
          <w:lang w:val="sq-AL"/>
        </w:rPr>
      </w:pPr>
      <w:r w:rsidRPr="00C7667F">
        <w:rPr>
          <w:rFonts w:ascii="Times New Roman" w:eastAsia="Times New Roman" w:hAnsi="Times New Roman"/>
          <w:bCs/>
          <w:sz w:val="24"/>
          <w:szCs w:val="24"/>
          <w:lang w:val="sq-AL"/>
        </w:rPr>
        <w:t xml:space="preserve">Në zbatim të nenit 21 pika 1 e Ligjit Nr. 9367, datë 07.04.2005, kategoritë e zyrtarëve përcaktuar në Kreun III, Seksioni II, që iu ndalohet në mënyrë absolute të përfitojnë në mënyrë të drejtpërdrejtë ose të tërthortë nga lidhja e kontratave me një palë një institucion publik janë: </w:t>
      </w:r>
    </w:p>
    <w:p w:rsidR="002E3A98" w:rsidRPr="00C7667F" w:rsidRDefault="002E3A98" w:rsidP="002E3A98">
      <w:pPr>
        <w:pBdr>
          <w:top w:val="single" w:sz="4" w:space="1" w:color="auto"/>
          <w:left w:val="single" w:sz="4" w:space="4" w:color="auto"/>
          <w:right w:val="single" w:sz="4" w:space="4" w:color="auto"/>
        </w:pBdr>
        <w:spacing w:after="0" w:line="240" w:lineRule="auto"/>
        <w:jc w:val="both"/>
        <w:rPr>
          <w:rFonts w:ascii="Times New Roman" w:eastAsia="Times New Roman" w:hAnsi="Times New Roman"/>
          <w:bCs/>
          <w:sz w:val="24"/>
          <w:szCs w:val="24"/>
          <w:lang w:val="sq-AL"/>
        </w:rPr>
      </w:pPr>
    </w:p>
    <w:p w:rsidR="002E3A98" w:rsidRPr="00C7667F" w:rsidRDefault="002E3A98" w:rsidP="002E3A98">
      <w:pPr>
        <w:pBdr>
          <w:top w:val="single" w:sz="4" w:space="1" w:color="auto"/>
          <w:left w:val="single" w:sz="4" w:space="4" w:color="auto"/>
          <w:right w:val="single" w:sz="4" w:space="4" w:color="auto"/>
        </w:pBdr>
        <w:spacing w:after="0" w:line="240" w:lineRule="auto"/>
        <w:ind w:left="720" w:hanging="720"/>
        <w:jc w:val="both"/>
        <w:rPr>
          <w:rFonts w:ascii="Times New Roman" w:eastAsia="Times New Roman" w:hAnsi="Times New Roman"/>
          <w:bCs/>
          <w:color w:val="000000"/>
          <w:sz w:val="24"/>
          <w:szCs w:val="24"/>
          <w:lang w:val="sq-AL"/>
        </w:rPr>
      </w:pPr>
      <w:r w:rsidRPr="00C7667F">
        <w:rPr>
          <w:rFonts w:ascii="Times New Roman" w:eastAsia="Times New Roman" w:hAnsi="Times New Roman"/>
          <w:bCs/>
          <w:sz w:val="24"/>
          <w:szCs w:val="24"/>
          <w:lang w:val="sq-AL"/>
        </w:rPr>
        <w:t>-</w:t>
      </w:r>
      <w:r w:rsidRPr="00C7667F">
        <w:rPr>
          <w:rFonts w:ascii="Times New Roman" w:eastAsia="Times New Roman" w:hAnsi="Times New Roman"/>
          <w:bCs/>
          <w:sz w:val="24"/>
          <w:szCs w:val="24"/>
          <w:lang w:val="sq-AL"/>
        </w:rPr>
        <w:tab/>
        <w:t xml:space="preserve">Presidenti i Republikës, Kryeministri, zvkryeministri, ministrat, ose zvministrat, Deputetet, Gjyqtarët e Gjykatës Kushtetuese, Gjyqtarët e Gjykatës së </w:t>
      </w:r>
      <w:r w:rsidRPr="00C7667F">
        <w:rPr>
          <w:rFonts w:ascii="Times New Roman" w:eastAsia="Times New Roman" w:hAnsi="Times New Roman"/>
          <w:bCs/>
          <w:color w:val="000000"/>
          <w:sz w:val="24"/>
          <w:szCs w:val="24"/>
          <w:lang w:val="sq-AL"/>
        </w:rPr>
        <w:t>Lartë, Kryetari i Kontrollit të Lartë të Shtetit, Prokurori i Përgjithshëm, Gjyqtarët e Prokurorët  në nivelin e Gjykatës së Shkallës së Parë e në atë të Apelit, Avokati i Popullit, Anëtari i Komisionit Qendror të Zgjedhjeve, Anëtari i Këshillit të Lartë të Drejtësisë, I</w:t>
      </w:r>
      <w:r w:rsidRPr="002E3A98">
        <w:rPr>
          <w:rFonts w:ascii="Times New Roman" w:eastAsia="Times New Roman" w:hAnsi="Times New Roman"/>
          <w:bCs/>
          <w:color w:val="000000"/>
          <w:sz w:val="24"/>
          <w:szCs w:val="24"/>
          <w:shd w:val="clear" w:color="auto" w:fill="FFFFFF"/>
          <w:lang w:val="sq-AL"/>
        </w:rPr>
        <w:t>nspektori i Përgjithshëm i Inspektoratit të Lartë të Deklarimit dhe Kontrollit të Pasurive dhe Konfliktit të Interesave,</w:t>
      </w:r>
      <w:r w:rsidRPr="002E3A98">
        <w:rPr>
          <w:rFonts w:ascii="Verdana" w:eastAsia="Times New Roman" w:hAnsi="Verdana" w:cs="Angsana New"/>
          <w:b/>
          <w:bCs/>
          <w:color w:val="000000"/>
          <w:sz w:val="15"/>
          <w:lang w:val="sq-AL"/>
        </w:rPr>
        <w:t> </w:t>
      </w:r>
      <w:r w:rsidRPr="00C7667F">
        <w:rPr>
          <w:rFonts w:ascii="Times New Roman" w:eastAsia="Times New Roman" w:hAnsi="Times New Roman"/>
          <w:bCs/>
          <w:color w:val="000000"/>
          <w:sz w:val="24"/>
          <w:szCs w:val="24"/>
          <w:lang w:val="sq-AL"/>
        </w:rPr>
        <w:t>Anëtarët e Enteve Rregullatore, (Këshilli i Mbikqyrjes i Bankës së Shqipërisë, përfshirë Guvernatorin dhe Zv/Guvernatorin; të konkurrencës, telekomunikacionit; energjisë; furnizimit me ujë; të sigurimeve; letrave me vlerë; mediave), Sekretarët e Përgjithshëm të institucioneve qendrore si dhe çdo zyrtar tjetër, në çdo institucion publik, që është të paktën i barazvlefshëm për nga pozicioni me drejtorët e përgjithshëm, titullarët e institucioneve të administratës publike që nuk janë pjesë e shërbimit civil.</w:t>
      </w:r>
    </w:p>
    <w:p w:rsidR="002E3A98" w:rsidRPr="00C7667F" w:rsidRDefault="002E3A98" w:rsidP="002E3A98">
      <w:pPr>
        <w:pBdr>
          <w:top w:val="single" w:sz="4" w:space="1" w:color="auto"/>
          <w:left w:val="single" w:sz="4" w:space="4" w:color="auto"/>
          <w:right w:val="single" w:sz="4" w:space="4" w:color="auto"/>
        </w:pBdr>
        <w:spacing w:after="0" w:line="240" w:lineRule="auto"/>
        <w:ind w:left="720" w:hanging="720"/>
        <w:jc w:val="both"/>
        <w:rPr>
          <w:rFonts w:ascii="Times New Roman" w:eastAsia="Times New Roman" w:hAnsi="Times New Roman"/>
          <w:bCs/>
          <w:color w:val="000000"/>
          <w:sz w:val="24"/>
          <w:szCs w:val="24"/>
          <w:lang w:val="sq-AL"/>
        </w:rPr>
      </w:pPr>
    </w:p>
    <w:p w:rsidR="002E3A98" w:rsidRPr="00C7667F" w:rsidRDefault="002E3A98" w:rsidP="002E3A98">
      <w:pPr>
        <w:pBdr>
          <w:top w:val="single" w:sz="4" w:space="1" w:color="auto"/>
          <w:left w:val="single" w:sz="4" w:space="4" w:color="auto"/>
          <w:right w:val="single" w:sz="4" w:space="4" w:color="auto"/>
        </w:pBdr>
        <w:spacing w:after="0" w:line="240" w:lineRule="auto"/>
        <w:ind w:left="720" w:hanging="720"/>
        <w:jc w:val="both"/>
        <w:rPr>
          <w:rFonts w:ascii="Times New Roman" w:eastAsia="Times New Roman" w:hAnsi="Times New Roman"/>
          <w:bCs/>
          <w:color w:val="000000"/>
          <w:sz w:val="24"/>
          <w:szCs w:val="24"/>
          <w:lang w:val="sq-AL"/>
        </w:rPr>
      </w:pPr>
      <w:r w:rsidRPr="00C7667F">
        <w:rPr>
          <w:rFonts w:ascii="Times New Roman" w:eastAsia="Times New Roman" w:hAnsi="Times New Roman"/>
          <w:bCs/>
          <w:color w:val="000000"/>
          <w:sz w:val="24"/>
          <w:szCs w:val="24"/>
          <w:lang w:val="sq-AL"/>
        </w:rPr>
        <w:t xml:space="preserve">            Për zyrtarët e nivelit të mesëm drejtues sipas nenit 31, dhe për zyrtarët e parashikuar në nenin 32 të kreut të III, seksioni 2 të këtj ligji, ndalimi sipas pikës 1 të këtij neni, për shkak të interesave private të zyrtarit, të përcaktuara në këtë pikë zbatohet vetëm në lidhjen e kontratave në fushën e territorit dhe të juridiksionit të institucionit, ku punon zyrtari. Ky ndalim zbatohet edhe kur palë është një institucion i varësisë.</w:t>
      </w:r>
    </w:p>
    <w:p w:rsidR="002E3A98" w:rsidRPr="00C7667F" w:rsidRDefault="002E3A98" w:rsidP="002E3A98">
      <w:pPr>
        <w:pBdr>
          <w:top w:val="single" w:sz="4" w:space="1" w:color="auto"/>
          <w:left w:val="single" w:sz="4" w:space="4" w:color="auto"/>
          <w:right w:val="single" w:sz="4" w:space="4" w:color="auto"/>
        </w:pBdr>
        <w:spacing w:after="0" w:line="240" w:lineRule="auto"/>
        <w:ind w:left="720" w:hanging="720"/>
        <w:jc w:val="both"/>
        <w:rPr>
          <w:rFonts w:ascii="Times New Roman" w:eastAsia="Times New Roman" w:hAnsi="Times New Roman"/>
          <w:bCs/>
          <w:color w:val="000000"/>
          <w:sz w:val="24"/>
          <w:szCs w:val="24"/>
          <w:lang w:val="sq-AL"/>
        </w:rPr>
      </w:pPr>
      <w:r w:rsidRPr="00C7667F">
        <w:rPr>
          <w:rFonts w:ascii="Times New Roman" w:eastAsia="Times New Roman" w:hAnsi="Times New Roman"/>
          <w:bCs/>
          <w:color w:val="000000"/>
          <w:sz w:val="24"/>
          <w:szCs w:val="24"/>
          <w:lang w:val="sq-AL"/>
        </w:rPr>
        <w:t xml:space="preserve"> </w:t>
      </w:r>
    </w:p>
    <w:p w:rsidR="002E3A98" w:rsidRPr="00C7667F" w:rsidRDefault="002E3A98" w:rsidP="002E3A98">
      <w:pPr>
        <w:pBdr>
          <w:top w:val="single" w:sz="4" w:space="1" w:color="auto"/>
          <w:left w:val="single" w:sz="4" w:space="4" w:color="auto"/>
          <w:right w:val="single" w:sz="4" w:space="4" w:color="auto"/>
        </w:pBdr>
        <w:spacing w:after="0" w:line="240" w:lineRule="auto"/>
        <w:jc w:val="both"/>
        <w:rPr>
          <w:rFonts w:ascii="Times New Roman" w:eastAsia="Times New Roman" w:hAnsi="Times New Roman"/>
          <w:bCs/>
          <w:sz w:val="24"/>
          <w:szCs w:val="24"/>
          <w:lang w:val="sq-AL"/>
        </w:rPr>
      </w:pPr>
      <w:r w:rsidRPr="00C7667F">
        <w:rPr>
          <w:rFonts w:ascii="Times New Roman" w:eastAsia="Times New Roman" w:hAnsi="Times New Roman"/>
          <w:bCs/>
          <w:sz w:val="24"/>
          <w:szCs w:val="24"/>
          <w:lang w:val="sq-AL"/>
        </w:rPr>
        <w:lastRenderedPageBreak/>
        <w:t xml:space="preserve">Kur zyrtari është në funksionin e kryetarit a të nënkryetarit të bashkisë, komunës ose të këshillit të qarkut, të anëtarit të këshillit përkatës ose është zyrtar i nivelit të lartë drejtues të një njësie të qeverisjes vendore, ndalimi për shkak të interesave privatë të zyrtarit, të përcaktuara në këtë pikë, zbatohet vetëm në lidhjen e kontratave, sipas rastit, me bashkinë, komunën ose këshillin e qarkut, ku zyrtari ushtron këto funksione. Ky ndalim zbatohet edhe kur palë në kontratë është një institucion publik, në varësi të kësaj njësie (neni 21 pika 2 e Ligjit Nr. 9367, datë 07.04.2005). </w:t>
      </w:r>
    </w:p>
    <w:p w:rsidR="002E3A98" w:rsidRPr="00C7667F" w:rsidRDefault="002E3A98" w:rsidP="002E3A98">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bCs/>
          <w:sz w:val="24"/>
          <w:szCs w:val="24"/>
          <w:lang w:val="sq-AL"/>
        </w:rPr>
      </w:pPr>
    </w:p>
    <w:p w:rsidR="002E3A98" w:rsidRPr="00C7667F" w:rsidRDefault="002E3A98" w:rsidP="002E3A98">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bCs/>
          <w:sz w:val="24"/>
          <w:szCs w:val="24"/>
          <w:lang w:val="sq-AL"/>
        </w:rPr>
      </w:pPr>
      <w:r w:rsidRPr="00C7667F">
        <w:rPr>
          <w:rFonts w:ascii="Times New Roman" w:eastAsia="Times New Roman" w:hAnsi="Times New Roman"/>
          <w:bCs/>
          <w:sz w:val="24"/>
          <w:szCs w:val="24"/>
          <w:lang w:val="sq-AL"/>
        </w:rPr>
        <w:t>Ndalimet e përcaktuara në nenin 21 pika 1, 2 të Ligjit Nr. 9367, datë 07.04.2005, me përjashtimet përkatëse, zbatohen në të njëjtën masë edhe për personat e lidhur me zyrtarin që në kuptim të këtij ligji janë</w:t>
      </w:r>
      <w:r w:rsidRPr="00C7667F">
        <w:rPr>
          <w:rFonts w:ascii="Times New Roman" w:eastAsia="Times New Roman" w:hAnsi="Times New Roman"/>
          <w:b/>
          <w:bCs/>
          <w:sz w:val="24"/>
          <w:szCs w:val="24"/>
          <w:lang w:val="sq-AL"/>
        </w:rPr>
        <w:t xml:space="preserve"> bashkëshorti/ja, bashkëjetuesi, fëmijë në moshë madhorë, prindërit e zyrtarit të bashkëshortit/es dhe bashkëjetuesit/es.</w:t>
      </w:r>
    </w:p>
    <w:p w:rsidR="002E3A98" w:rsidRPr="00C7667F" w:rsidRDefault="002E3A98" w:rsidP="002E3A98">
      <w:pPr>
        <w:spacing w:after="0" w:line="240" w:lineRule="auto"/>
        <w:jc w:val="both"/>
        <w:rPr>
          <w:rFonts w:ascii="Times New Roman" w:eastAsia="Times New Roman" w:hAnsi="Times New Roman"/>
          <w:bCs/>
          <w:sz w:val="24"/>
          <w:szCs w:val="24"/>
          <w:lang w:val="sq-AL"/>
        </w:rPr>
      </w:pPr>
    </w:p>
    <w:p w:rsidR="002E3A98" w:rsidRPr="00C7667F" w:rsidRDefault="002E3A98" w:rsidP="002E3A98">
      <w:pPr>
        <w:spacing w:after="0" w:line="240" w:lineRule="auto"/>
        <w:jc w:val="both"/>
        <w:rPr>
          <w:rFonts w:ascii="Times New Roman" w:eastAsia="Times New Roman" w:hAnsi="Times New Roman"/>
          <w:bCs/>
          <w:sz w:val="24"/>
          <w:szCs w:val="24"/>
          <w:lang w:val="sq-AL"/>
        </w:rPr>
      </w:pPr>
    </w:p>
    <w:p w:rsidR="002E3A98" w:rsidRPr="00C7667F" w:rsidRDefault="002E3A98" w:rsidP="002E3A98">
      <w:pPr>
        <w:spacing w:after="0" w:line="240" w:lineRule="auto"/>
        <w:jc w:val="both"/>
        <w:rPr>
          <w:rFonts w:ascii="Times New Roman" w:eastAsia="Times New Roman" w:hAnsi="Times New Roman"/>
          <w:bCs/>
          <w:sz w:val="24"/>
          <w:szCs w:val="24"/>
          <w:lang w:val="sq-AL"/>
        </w:rPr>
      </w:pPr>
      <w:r w:rsidRPr="00C7667F">
        <w:rPr>
          <w:rFonts w:ascii="Times New Roman" w:eastAsia="Times New Roman" w:hAnsi="Times New Roman"/>
          <w:bCs/>
          <w:sz w:val="24"/>
          <w:szCs w:val="24"/>
          <w:lang w:val="sq-AL"/>
        </w:rPr>
        <w:t>Unë i nënshkruari _____________________, me cilësinë e përfaqësuesit të personit juridik _______________deklaroj nën përgjegjësinë time personale se:</w:t>
      </w:r>
    </w:p>
    <w:p w:rsidR="002E3A98" w:rsidRPr="00C7667F" w:rsidRDefault="002E3A98" w:rsidP="002E3A98">
      <w:pPr>
        <w:spacing w:after="0" w:line="240" w:lineRule="auto"/>
        <w:jc w:val="both"/>
        <w:rPr>
          <w:rFonts w:ascii="Times New Roman" w:eastAsia="Times New Roman" w:hAnsi="Times New Roman"/>
          <w:bCs/>
          <w:sz w:val="24"/>
          <w:szCs w:val="24"/>
          <w:lang w:val="sq-AL"/>
        </w:rPr>
      </w:pPr>
    </w:p>
    <w:p w:rsidR="002E3A98" w:rsidRPr="00C7667F" w:rsidRDefault="002E3A98" w:rsidP="002E3A98">
      <w:pPr>
        <w:spacing w:after="0" w:line="240" w:lineRule="auto"/>
        <w:jc w:val="both"/>
        <w:rPr>
          <w:rFonts w:ascii="Times New Roman" w:eastAsia="Times New Roman" w:hAnsi="Times New Roman"/>
          <w:bCs/>
          <w:sz w:val="24"/>
          <w:szCs w:val="24"/>
          <w:lang w:val="sq-AL"/>
        </w:rPr>
      </w:pPr>
      <w:r w:rsidRPr="00C7667F">
        <w:rPr>
          <w:rFonts w:ascii="Times New Roman" w:eastAsia="Times New Roman" w:hAnsi="Times New Roman"/>
          <w:bCs/>
          <w:sz w:val="24"/>
          <w:szCs w:val="24"/>
          <w:lang w:val="sq-AL"/>
        </w:rPr>
        <w:t xml:space="preserve">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Ligjit Nr. 9643, datë 20.11.2006 “Për prokurimin publik”, i ndryshuar. </w:t>
      </w:r>
    </w:p>
    <w:p w:rsidR="002E3A98" w:rsidRPr="00C7667F" w:rsidRDefault="002E3A98" w:rsidP="002E3A98">
      <w:pPr>
        <w:spacing w:after="0" w:line="240" w:lineRule="auto"/>
        <w:jc w:val="both"/>
        <w:rPr>
          <w:rFonts w:ascii="Times New Roman" w:eastAsia="Times New Roman" w:hAnsi="Times New Roman"/>
          <w:bCs/>
          <w:sz w:val="24"/>
          <w:szCs w:val="24"/>
          <w:lang w:val="sq-AL"/>
        </w:rPr>
      </w:pPr>
    </w:p>
    <w:p w:rsidR="002E3A98" w:rsidRPr="00C7667F" w:rsidRDefault="002E3A98" w:rsidP="002E3A98">
      <w:pPr>
        <w:spacing w:after="0" w:line="240" w:lineRule="auto"/>
        <w:jc w:val="both"/>
        <w:rPr>
          <w:rFonts w:ascii="Times New Roman" w:eastAsia="Times New Roman" w:hAnsi="Times New Roman"/>
          <w:bCs/>
          <w:sz w:val="24"/>
          <w:szCs w:val="24"/>
          <w:lang w:val="sq-AL"/>
        </w:rPr>
      </w:pPr>
      <w:r w:rsidRPr="00C7667F">
        <w:rPr>
          <w:rFonts w:ascii="Times New Roman" w:eastAsia="Times New Roman" w:hAnsi="Times New Roman"/>
          <w:bCs/>
          <w:sz w:val="24"/>
          <w:szCs w:val="24"/>
          <w:lang w:val="sq-AL"/>
        </w:rPr>
        <w:t xml:space="preserve">Në përputhje me to deklaroj se asnjë zyrtar i përcaktuar në </w:t>
      </w:r>
      <w:r w:rsidRPr="00C7667F">
        <w:rPr>
          <w:rFonts w:ascii="Times New Roman" w:eastAsia="Times New Roman" w:hAnsi="Times New Roman"/>
          <w:b/>
          <w:bCs/>
          <w:sz w:val="24"/>
          <w:szCs w:val="24"/>
          <w:lang w:val="sq-AL"/>
        </w:rPr>
        <w:t>Kreun III, Seksioni II</w:t>
      </w:r>
      <w:r w:rsidRPr="00C7667F">
        <w:rPr>
          <w:rFonts w:ascii="Times New Roman" w:eastAsia="Times New Roman" w:hAnsi="Times New Roman"/>
          <w:bCs/>
          <w:sz w:val="24"/>
          <w:szCs w:val="24"/>
          <w:lang w:val="sq-AL"/>
        </w:rPr>
        <w:t xml:space="preserve"> te Ligjit Nr. 9367, datë 7.4.2005, dhe në këtë deklaratë, nuk zotëron interesa private në mënyrë të drejtpërdrejtë ose të tërthortë me personin  juridik që unë përfaqësoj.</w:t>
      </w:r>
    </w:p>
    <w:p w:rsidR="002E3A98" w:rsidRPr="00C7667F" w:rsidRDefault="002E3A98" w:rsidP="002E3A98">
      <w:pPr>
        <w:spacing w:after="0" w:line="240" w:lineRule="auto"/>
        <w:rPr>
          <w:rFonts w:ascii="Times New Roman" w:eastAsia="Times New Roman" w:hAnsi="Times New Roman"/>
          <w:sz w:val="24"/>
          <w:szCs w:val="24"/>
          <w:lang w:val="sq-AL"/>
        </w:rPr>
      </w:pPr>
    </w:p>
    <w:p w:rsidR="002E3A98" w:rsidRPr="002E3A98" w:rsidRDefault="002E3A98" w:rsidP="002E3A98">
      <w:pPr>
        <w:spacing w:after="0" w:line="240" w:lineRule="auto"/>
        <w:rPr>
          <w:rFonts w:ascii="Times New Roman" w:eastAsia="Times New Roman" w:hAnsi="Times New Roman"/>
          <w:sz w:val="24"/>
          <w:szCs w:val="24"/>
          <w:lang w:val="sq-AL"/>
        </w:rPr>
      </w:pPr>
    </w:p>
    <w:p w:rsidR="002E3A98" w:rsidRPr="002E3A98" w:rsidRDefault="002E3A98" w:rsidP="002E3A98">
      <w:pPr>
        <w:spacing w:after="0" w:line="240" w:lineRule="auto"/>
        <w:rPr>
          <w:rFonts w:ascii="Times New Roman" w:eastAsia="Times New Roman" w:hAnsi="Times New Roman"/>
          <w:sz w:val="24"/>
          <w:szCs w:val="24"/>
          <w:lang w:val="it-IT"/>
        </w:rPr>
      </w:pPr>
      <w:r w:rsidRPr="002E3A98">
        <w:rPr>
          <w:rFonts w:ascii="Times New Roman" w:eastAsia="Times New Roman" w:hAnsi="Times New Roman"/>
          <w:sz w:val="24"/>
          <w:szCs w:val="24"/>
          <w:lang w:val="it-IT"/>
        </w:rPr>
        <w:t>Data e dorëzimit të deklaratës  ________________</w:t>
      </w: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2E3A98" w:rsidRDefault="002E3A98" w:rsidP="002E3A98">
      <w:pPr>
        <w:spacing w:after="0" w:line="240" w:lineRule="auto"/>
        <w:rPr>
          <w:rFonts w:ascii="Times New Roman" w:eastAsia="Times New Roman" w:hAnsi="Times New Roman"/>
          <w:b/>
          <w:sz w:val="24"/>
          <w:szCs w:val="24"/>
          <w:lang w:val="it-IT"/>
        </w:rPr>
      </w:pPr>
    </w:p>
    <w:p w:rsidR="002E3A98" w:rsidRPr="00C7667F" w:rsidRDefault="002E3A98" w:rsidP="002E3A98">
      <w:pPr>
        <w:spacing w:after="0" w:line="240" w:lineRule="auto"/>
        <w:rPr>
          <w:rFonts w:ascii="Times New Roman" w:eastAsia="Times New Roman" w:hAnsi="Times New Roman"/>
          <w:b/>
          <w:sz w:val="24"/>
          <w:szCs w:val="24"/>
        </w:rPr>
      </w:pPr>
      <w:r w:rsidRPr="00C7667F">
        <w:rPr>
          <w:rFonts w:ascii="Times New Roman" w:eastAsia="Times New Roman" w:hAnsi="Times New Roman"/>
          <w:b/>
          <w:sz w:val="24"/>
          <w:szCs w:val="24"/>
        </w:rPr>
        <w:t xml:space="preserve">Emri,   Mbiemri,   Nënshkrimi  </w:t>
      </w:r>
    </w:p>
    <w:p w:rsidR="002E3A98" w:rsidRPr="00C7667F" w:rsidRDefault="002E3A98" w:rsidP="002E3A98">
      <w:pPr>
        <w:spacing w:after="0" w:line="240" w:lineRule="auto"/>
        <w:rPr>
          <w:rFonts w:ascii="Times New Roman" w:eastAsia="Times New Roman" w:hAnsi="Times New Roman"/>
          <w:b/>
          <w:sz w:val="24"/>
          <w:szCs w:val="24"/>
        </w:rPr>
      </w:pPr>
      <w:r w:rsidRPr="00C7667F">
        <w:rPr>
          <w:rFonts w:ascii="Times New Roman" w:eastAsia="Times New Roman" w:hAnsi="Times New Roman"/>
          <w:b/>
          <w:sz w:val="24"/>
          <w:szCs w:val="24"/>
        </w:rPr>
        <w:t>____________________________</w:t>
      </w:r>
    </w:p>
    <w:p w:rsidR="002E3A98" w:rsidRPr="00C7667F" w:rsidRDefault="002E3A98" w:rsidP="002E3A98">
      <w:pPr>
        <w:spacing w:after="0" w:line="240" w:lineRule="auto"/>
        <w:rPr>
          <w:rFonts w:ascii="Times New Roman" w:eastAsia="Times New Roman" w:hAnsi="Times New Roman"/>
          <w:sz w:val="24"/>
          <w:szCs w:val="24"/>
        </w:rPr>
      </w:pPr>
    </w:p>
    <w:p w:rsidR="002E3A98" w:rsidRPr="00C7667F"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r w:rsidRPr="00C7667F">
        <w:rPr>
          <w:rFonts w:ascii="Times New Roman" w:eastAsia="Times New Roman" w:hAnsi="Times New Roman"/>
          <w:sz w:val="24"/>
          <w:szCs w:val="24"/>
        </w:rPr>
        <w:t>Vula</w:t>
      </w: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sz w:val="24"/>
          <w:szCs w:val="24"/>
        </w:rPr>
      </w:pPr>
    </w:p>
    <w:p w:rsidR="002E3A98" w:rsidRDefault="002E3A98" w:rsidP="002E3A98">
      <w:pPr>
        <w:spacing w:after="0" w:line="240" w:lineRule="auto"/>
        <w:rPr>
          <w:rFonts w:ascii="Times New Roman" w:eastAsia="Times New Roman" w:hAnsi="Times New Roman"/>
          <w:b/>
          <w:sz w:val="24"/>
          <w:szCs w:val="24"/>
        </w:rPr>
      </w:pPr>
    </w:p>
    <w:p w:rsidR="002E3A98" w:rsidRDefault="002E3A98" w:rsidP="002E3A98">
      <w:pPr>
        <w:spacing w:after="0" w:line="240" w:lineRule="auto"/>
        <w:rPr>
          <w:rFonts w:ascii="Times New Roman" w:eastAsia="Times New Roman" w:hAnsi="Times New Roman"/>
          <w:b/>
          <w:sz w:val="24"/>
          <w:szCs w:val="24"/>
        </w:rPr>
      </w:pPr>
    </w:p>
    <w:p w:rsidR="002E3A98" w:rsidRPr="00374297" w:rsidRDefault="002E3A98" w:rsidP="002E3A98">
      <w:pPr>
        <w:spacing w:after="0" w:line="240" w:lineRule="auto"/>
        <w:rPr>
          <w:rFonts w:ascii="Times New Roman" w:eastAsia="Times New Roman" w:hAnsi="Times New Roman"/>
          <w:b/>
          <w:sz w:val="24"/>
          <w:szCs w:val="24"/>
        </w:rPr>
      </w:pPr>
      <w:r w:rsidRPr="00374297">
        <w:rPr>
          <w:rFonts w:ascii="Times New Roman" w:eastAsia="Times New Roman" w:hAnsi="Times New Roman"/>
          <w:b/>
          <w:sz w:val="24"/>
          <w:szCs w:val="24"/>
        </w:rPr>
        <w:t>Shtojca 8</w:t>
      </w:r>
    </w:p>
    <w:p w:rsidR="002E3A98" w:rsidRPr="002E3A98" w:rsidRDefault="002E3A98" w:rsidP="002E3A98">
      <w:pPr>
        <w:spacing w:after="80" w:line="240" w:lineRule="auto"/>
        <w:jc w:val="center"/>
        <w:rPr>
          <w:rFonts w:ascii="Times New Roman" w:eastAsia="Times New Roman" w:hAnsi="Times New Roman"/>
          <w:sz w:val="24"/>
          <w:szCs w:val="24"/>
          <w:lang w:eastAsia="it-IT"/>
        </w:rPr>
      </w:pPr>
      <w:r w:rsidRPr="002E3A98">
        <w:rPr>
          <w:rFonts w:ascii="Times New Roman" w:eastAsia="Times New Roman" w:hAnsi="Times New Roman"/>
          <w:sz w:val="24"/>
          <w:szCs w:val="24"/>
          <w:lang w:eastAsia="it-IT"/>
        </w:rPr>
        <w:t>[</w:t>
      </w:r>
      <w:r w:rsidRPr="002E3A98">
        <w:rPr>
          <w:rFonts w:ascii="Times New Roman" w:eastAsia="Times New Roman" w:hAnsi="Times New Roman"/>
          <w:i/>
          <w:sz w:val="24"/>
          <w:szCs w:val="24"/>
          <w:lang w:eastAsia="it-IT"/>
        </w:rPr>
        <w:t xml:space="preserve"> Shtojcë për t’u plotësuar nga Operatori Ekonomik</w:t>
      </w:r>
      <w:r w:rsidRPr="002E3A98">
        <w:rPr>
          <w:rFonts w:ascii="Times New Roman" w:eastAsia="Times New Roman" w:hAnsi="Times New Roman"/>
          <w:sz w:val="24"/>
          <w:szCs w:val="24"/>
          <w:lang w:eastAsia="it-IT"/>
        </w:rPr>
        <w:t>]</w:t>
      </w:r>
    </w:p>
    <w:p w:rsidR="002E3A98" w:rsidRPr="00374297" w:rsidRDefault="002E3A98" w:rsidP="002E3A98">
      <w:pPr>
        <w:spacing w:after="0" w:line="240" w:lineRule="auto"/>
        <w:jc w:val="center"/>
        <w:rPr>
          <w:rFonts w:ascii="Times New Roman" w:eastAsia="Times New Roman" w:hAnsi="Times New Roman"/>
          <w:b/>
          <w:sz w:val="24"/>
          <w:szCs w:val="24"/>
        </w:rPr>
      </w:pPr>
    </w:p>
    <w:p w:rsidR="002E3A98" w:rsidRPr="00374297" w:rsidRDefault="002E3A98" w:rsidP="002E3A98">
      <w:pPr>
        <w:spacing w:after="0" w:line="240" w:lineRule="auto"/>
        <w:rPr>
          <w:rFonts w:ascii="Times New Roman" w:eastAsia="Times New Roman" w:hAnsi="Times New Roman"/>
          <w:b/>
          <w:sz w:val="24"/>
          <w:szCs w:val="24"/>
        </w:rPr>
      </w:pPr>
    </w:p>
    <w:p w:rsidR="002E3A98" w:rsidRPr="00374297" w:rsidRDefault="002E3A98" w:rsidP="002E3A98">
      <w:pPr>
        <w:spacing w:after="80" w:line="240" w:lineRule="auto"/>
        <w:jc w:val="center"/>
        <w:outlineLvl w:val="0"/>
        <w:rPr>
          <w:rFonts w:ascii="Times New Roman" w:eastAsia="Times New Roman" w:hAnsi="Times New Roman"/>
          <w:b/>
          <w:sz w:val="24"/>
          <w:szCs w:val="24"/>
        </w:rPr>
      </w:pPr>
      <w:r w:rsidRPr="00374297">
        <w:rPr>
          <w:rFonts w:ascii="Times New Roman" w:eastAsia="Times New Roman" w:hAnsi="Times New Roman"/>
          <w:b/>
          <w:sz w:val="24"/>
          <w:szCs w:val="24"/>
        </w:rPr>
        <w:t>DEKLARATË MBI GJENDJEN GJYQËSORE</w:t>
      </w:r>
    </w:p>
    <w:p w:rsidR="002E3A98" w:rsidRPr="00374297" w:rsidRDefault="002E3A98" w:rsidP="002E3A98">
      <w:pPr>
        <w:spacing w:after="80" w:line="240" w:lineRule="auto"/>
        <w:outlineLvl w:val="0"/>
        <w:rPr>
          <w:rFonts w:ascii="Times New Roman" w:eastAsia="Times New Roman" w:hAnsi="Times New Roman"/>
          <w:b/>
          <w:sz w:val="24"/>
          <w:szCs w:val="24"/>
        </w:rPr>
      </w:pPr>
    </w:p>
    <w:p w:rsidR="002E3A98" w:rsidRPr="00374297" w:rsidRDefault="002E3A98" w:rsidP="002E3A98">
      <w:pPr>
        <w:spacing w:after="80" w:line="240" w:lineRule="auto"/>
        <w:outlineLvl w:val="0"/>
        <w:rPr>
          <w:rFonts w:ascii="Times New Roman" w:eastAsia="Times New Roman" w:hAnsi="Times New Roman"/>
          <w:b/>
          <w:sz w:val="24"/>
          <w:szCs w:val="24"/>
        </w:rPr>
      </w:pPr>
    </w:p>
    <w:p w:rsidR="002E3A98" w:rsidRPr="00374297" w:rsidRDefault="002E3A98" w:rsidP="007E5DB6">
      <w:pPr>
        <w:spacing w:after="80" w:line="240" w:lineRule="auto"/>
        <w:jc w:val="both"/>
        <w:outlineLvl w:val="0"/>
        <w:rPr>
          <w:rFonts w:ascii="Times New Roman" w:eastAsia="Times New Roman" w:hAnsi="Times New Roman"/>
          <w:sz w:val="24"/>
          <w:szCs w:val="24"/>
        </w:rPr>
      </w:pPr>
      <w:r w:rsidRPr="00374297">
        <w:rPr>
          <w:rFonts w:ascii="Times New Roman" w:eastAsia="Times New Roman" w:hAnsi="Times New Roman"/>
          <w:sz w:val="24"/>
          <w:szCs w:val="24"/>
        </w:rPr>
        <w:t xml:space="preserve">Deklaratë e operatorit ekonomik pjesemarrës në procedurën e prokurimit që do të zhvillohet në datë  </w:t>
      </w:r>
      <w:r w:rsidRPr="007E5DB6">
        <w:rPr>
          <w:rFonts w:ascii="Times New Roman" w:eastAsia="Times New Roman" w:hAnsi="Times New Roman"/>
          <w:sz w:val="24"/>
          <w:szCs w:val="24"/>
        </w:rPr>
        <w:t>_______________</w:t>
      </w:r>
      <w:r w:rsidRPr="00374297">
        <w:rPr>
          <w:rFonts w:ascii="Times New Roman" w:eastAsia="Times New Roman" w:hAnsi="Times New Roman"/>
          <w:sz w:val="24"/>
          <w:szCs w:val="24"/>
        </w:rPr>
        <w:t xml:space="preserve"> nga Autoriteti Kontraktor ___________ me objekt _______________________.</w:t>
      </w:r>
    </w:p>
    <w:p w:rsidR="002E3A98" w:rsidRPr="00374297" w:rsidRDefault="002E3A98" w:rsidP="002E3A98">
      <w:pPr>
        <w:spacing w:after="80" w:line="240" w:lineRule="auto"/>
        <w:outlineLvl w:val="0"/>
        <w:rPr>
          <w:rFonts w:ascii="Times New Roman" w:eastAsia="Times New Roman" w:hAnsi="Times New Roman"/>
          <w:sz w:val="24"/>
          <w:szCs w:val="24"/>
        </w:rPr>
      </w:pPr>
    </w:p>
    <w:p w:rsidR="002E3A98" w:rsidRPr="002E3A98" w:rsidRDefault="002E3A98" w:rsidP="00396211">
      <w:pPr>
        <w:spacing w:after="80" w:line="240" w:lineRule="auto"/>
        <w:jc w:val="both"/>
        <w:outlineLvl w:val="0"/>
        <w:rPr>
          <w:rFonts w:ascii="Times New Roman" w:eastAsia="Times New Roman" w:hAnsi="Times New Roman"/>
          <w:sz w:val="24"/>
          <w:szCs w:val="24"/>
          <w:lang w:val="it-IT"/>
        </w:rPr>
      </w:pPr>
      <w:r w:rsidRPr="002E3A98">
        <w:rPr>
          <w:rFonts w:ascii="Times New Roman" w:eastAsia="Times New Roman" w:hAnsi="Times New Roman"/>
          <w:sz w:val="24"/>
          <w:szCs w:val="24"/>
          <w:lang w:val="it-IT"/>
        </w:rPr>
        <w:t>Unë i nënshkruari __________________me cilësinë ___________të operatorit ekonomik ___________________    deklaroj se:</w:t>
      </w:r>
    </w:p>
    <w:p w:rsidR="002E3A98" w:rsidRPr="002E3A98" w:rsidRDefault="002E3A98" w:rsidP="002E3A98">
      <w:pPr>
        <w:spacing w:after="80" w:line="240" w:lineRule="auto"/>
        <w:outlineLvl w:val="0"/>
        <w:rPr>
          <w:rFonts w:ascii="Times New Roman" w:eastAsia="Times New Roman" w:hAnsi="Times New Roman"/>
          <w:sz w:val="24"/>
          <w:szCs w:val="24"/>
          <w:lang w:val="it-IT"/>
        </w:rPr>
      </w:pPr>
    </w:p>
    <w:p w:rsidR="002E3A98" w:rsidRPr="002E3A98" w:rsidRDefault="002E3A98" w:rsidP="002E3A98">
      <w:pPr>
        <w:numPr>
          <w:ilvl w:val="0"/>
          <w:numId w:val="8"/>
        </w:numPr>
        <w:spacing w:after="0" w:line="240" w:lineRule="auto"/>
        <w:jc w:val="both"/>
        <w:rPr>
          <w:rFonts w:ascii="Times New Roman" w:eastAsia="Times New Roman" w:hAnsi="Times New Roman"/>
          <w:bCs/>
          <w:sz w:val="24"/>
          <w:szCs w:val="24"/>
          <w:lang w:val="it-IT"/>
        </w:rPr>
      </w:pPr>
      <w:r w:rsidRPr="002E3A98">
        <w:rPr>
          <w:rFonts w:ascii="Times New Roman" w:eastAsia="Times New Roman" w:hAnsi="Times New Roman"/>
          <w:sz w:val="24"/>
          <w:szCs w:val="24"/>
          <w:lang w:val="it-IT"/>
        </w:rPr>
        <w:t>Operatori ekonomik ____________________</w:t>
      </w:r>
      <w:r w:rsidRPr="002E3A98">
        <w:rPr>
          <w:rFonts w:ascii="Times New Roman" w:eastAsia="Times New Roman" w:hAnsi="Times New Roman"/>
          <w:bCs/>
          <w:sz w:val="24"/>
          <w:szCs w:val="24"/>
          <w:lang w:val="it-IT"/>
        </w:rPr>
        <w:t xml:space="preserve"> nuk është dënuar për shkelje penale, në përputhje me Nenin 45/1 të LPP, </w:t>
      </w:r>
    </w:p>
    <w:p w:rsidR="002E3A98" w:rsidRPr="002E3A98" w:rsidRDefault="002E3A98" w:rsidP="002E3A98">
      <w:pPr>
        <w:spacing w:after="0" w:line="240" w:lineRule="auto"/>
        <w:jc w:val="both"/>
        <w:rPr>
          <w:rFonts w:ascii="Times New Roman" w:eastAsia="Times New Roman" w:hAnsi="Times New Roman"/>
          <w:bCs/>
          <w:sz w:val="24"/>
          <w:szCs w:val="24"/>
          <w:lang w:val="it-IT"/>
        </w:rPr>
      </w:pPr>
    </w:p>
    <w:p w:rsidR="002E3A98" w:rsidRPr="002E3A98" w:rsidRDefault="002E3A98" w:rsidP="002E3A98">
      <w:pPr>
        <w:numPr>
          <w:ilvl w:val="0"/>
          <w:numId w:val="8"/>
        </w:numPr>
        <w:spacing w:after="0" w:line="240" w:lineRule="auto"/>
        <w:jc w:val="both"/>
        <w:rPr>
          <w:rFonts w:ascii="Times New Roman" w:eastAsia="Times New Roman" w:hAnsi="Times New Roman"/>
          <w:bCs/>
          <w:sz w:val="24"/>
          <w:szCs w:val="24"/>
          <w:lang w:val="it-IT"/>
        </w:rPr>
      </w:pPr>
      <w:r w:rsidRPr="002E3A98">
        <w:rPr>
          <w:rFonts w:ascii="Times New Roman" w:eastAsia="Times New Roman" w:hAnsi="Times New Roman"/>
          <w:sz w:val="24"/>
          <w:szCs w:val="24"/>
          <w:lang w:val="it-IT"/>
        </w:rPr>
        <w:t>Operatori ekonomik ____________________</w:t>
      </w:r>
      <w:r w:rsidRPr="002E3A98">
        <w:rPr>
          <w:rFonts w:ascii="Times New Roman" w:eastAsia="Times New Roman" w:hAnsi="Times New Roman"/>
          <w:bCs/>
          <w:sz w:val="24"/>
          <w:szCs w:val="24"/>
          <w:lang w:val="it-IT"/>
        </w:rPr>
        <w:t xml:space="preserve"> nuk është dënuar me vendim të gjykatës së formës së prerë, që lidhet me aktivitetin profesional. </w:t>
      </w:r>
    </w:p>
    <w:p w:rsidR="002E3A98" w:rsidRPr="002E3A98" w:rsidRDefault="002E3A98" w:rsidP="002E3A98">
      <w:pPr>
        <w:spacing w:after="80" w:line="240" w:lineRule="auto"/>
        <w:ind w:left="720"/>
        <w:jc w:val="both"/>
        <w:outlineLvl w:val="0"/>
        <w:rPr>
          <w:rFonts w:ascii="Times New Roman" w:eastAsia="Times New Roman" w:hAnsi="Times New Roman"/>
          <w:sz w:val="24"/>
          <w:szCs w:val="24"/>
          <w:lang w:val="it-IT"/>
        </w:rPr>
      </w:pPr>
    </w:p>
    <w:p w:rsidR="002E3A98" w:rsidRPr="002E3A98" w:rsidRDefault="002E3A98" w:rsidP="002E3A98">
      <w:pPr>
        <w:spacing w:after="80" w:line="240" w:lineRule="auto"/>
        <w:outlineLvl w:val="0"/>
        <w:rPr>
          <w:rFonts w:ascii="Times New Roman" w:eastAsia="Times New Roman" w:hAnsi="Times New Roman"/>
          <w:b/>
          <w:sz w:val="24"/>
          <w:szCs w:val="24"/>
          <w:lang w:val="it-IT"/>
        </w:rPr>
      </w:pPr>
    </w:p>
    <w:p w:rsidR="002E3A98" w:rsidRPr="002E3A98" w:rsidRDefault="002E3A98" w:rsidP="002E3A98">
      <w:pPr>
        <w:spacing w:after="80" w:line="240" w:lineRule="auto"/>
        <w:outlineLvl w:val="0"/>
        <w:rPr>
          <w:rFonts w:ascii="Times New Roman" w:eastAsia="Times New Roman" w:hAnsi="Times New Roman"/>
          <w:sz w:val="24"/>
          <w:szCs w:val="24"/>
          <w:lang w:val="it-IT"/>
        </w:rPr>
      </w:pPr>
      <w:r w:rsidRPr="002E3A98">
        <w:rPr>
          <w:rFonts w:ascii="Times New Roman" w:eastAsia="Times New Roman" w:hAnsi="Times New Roman"/>
          <w:sz w:val="24"/>
          <w:szCs w:val="24"/>
          <w:lang w:val="it-IT"/>
        </w:rPr>
        <w:t>Data e dorëzimit të deklaratës _____________</w:t>
      </w:r>
    </w:p>
    <w:p w:rsidR="002E3A98" w:rsidRPr="002E3A98" w:rsidRDefault="002E3A98" w:rsidP="002E3A98">
      <w:pPr>
        <w:spacing w:after="80" w:line="240" w:lineRule="auto"/>
        <w:outlineLvl w:val="0"/>
        <w:rPr>
          <w:rFonts w:ascii="Times New Roman" w:eastAsia="Times New Roman" w:hAnsi="Times New Roman"/>
          <w:sz w:val="24"/>
          <w:szCs w:val="24"/>
          <w:lang w:val="it-IT"/>
        </w:rPr>
      </w:pPr>
    </w:p>
    <w:p w:rsidR="002E3A98" w:rsidRPr="00374297" w:rsidRDefault="002E3A98" w:rsidP="002E3A98">
      <w:pPr>
        <w:spacing w:after="80" w:line="240" w:lineRule="auto"/>
        <w:outlineLvl w:val="0"/>
        <w:rPr>
          <w:rFonts w:ascii="Times New Roman" w:eastAsia="Times New Roman" w:hAnsi="Times New Roman"/>
          <w:sz w:val="24"/>
          <w:szCs w:val="24"/>
        </w:rPr>
      </w:pPr>
      <w:r w:rsidRPr="00374297">
        <w:rPr>
          <w:rFonts w:ascii="Times New Roman" w:eastAsia="Times New Roman" w:hAnsi="Times New Roman"/>
          <w:sz w:val="24"/>
          <w:szCs w:val="24"/>
        </w:rPr>
        <w:t>Përfaqësuesi i ofertuesit</w:t>
      </w:r>
    </w:p>
    <w:p w:rsidR="002E3A98" w:rsidRPr="00374297" w:rsidRDefault="002E3A98" w:rsidP="002E3A98">
      <w:pPr>
        <w:spacing w:after="80" w:line="240" w:lineRule="auto"/>
        <w:outlineLvl w:val="0"/>
        <w:rPr>
          <w:rFonts w:ascii="Times New Roman" w:eastAsia="Times New Roman" w:hAnsi="Times New Roman"/>
          <w:sz w:val="24"/>
          <w:szCs w:val="24"/>
        </w:rPr>
      </w:pPr>
    </w:p>
    <w:p w:rsidR="002E3A98" w:rsidRPr="00374297" w:rsidRDefault="002E3A98" w:rsidP="002E3A98">
      <w:pPr>
        <w:spacing w:after="80" w:line="240" w:lineRule="auto"/>
        <w:outlineLvl w:val="0"/>
        <w:rPr>
          <w:rFonts w:ascii="Times New Roman" w:eastAsia="Times New Roman" w:hAnsi="Times New Roman"/>
          <w:sz w:val="24"/>
          <w:szCs w:val="24"/>
        </w:rPr>
      </w:pPr>
      <w:r w:rsidRPr="00374297">
        <w:rPr>
          <w:rFonts w:ascii="Times New Roman" w:eastAsia="Times New Roman" w:hAnsi="Times New Roman"/>
          <w:sz w:val="24"/>
          <w:szCs w:val="24"/>
        </w:rPr>
        <w:t>Nënshkrimi</w:t>
      </w:r>
    </w:p>
    <w:p w:rsidR="002E3A98" w:rsidRPr="00374297" w:rsidRDefault="002E3A98" w:rsidP="002E3A98">
      <w:pPr>
        <w:spacing w:after="80" w:line="240" w:lineRule="auto"/>
        <w:outlineLvl w:val="0"/>
        <w:rPr>
          <w:rFonts w:ascii="Times New Roman" w:eastAsia="Times New Roman" w:hAnsi="Times New Roman"/>
          <w:sz w:val="24"/>
          <w:szCs w:val="24"/>
        </w:rPr>
      </w:pPr>
    </w:p>
    <w:p w:rsidR="002E3A98" w:rsidRPr="00374297" w:rsidRDefault="002E3A98" w:rsidP="002E3A98">
      <w:pPr>
        <w:spacing w:after="80" w:line="240" w:lineRule="auto"/>
        <w:outlineLvl w:val="0"/>
        <w:rPr>
          <w:rFonts w:ascii="Times New Roman" w:eastAsia="Times New Roman" w:hAnsi="Times New Roman"/>
          <w:sz w:val="24"/>
          <w:szCs w:val="24"/>
        </w:rPr>
      </w:pPr>
      <w:r w:rsidRPr="00374297">
        <w:rPr>
          <w:rFonts w:ascii="Times New Roman" w:eastAsia="Times New Roman" w:hAnsi="Times New Roman"/>
          <w:sz w:val="24"/>
          <w:szCs w:val="24"/>
        </w:rPr>
        <w:t>Vula</w:t>
      </w:r>
    </w:p>
    <w:p w:rsidR="002E3A98" w:rsidRPr="00C7667F" w:rsidRDefault="002E3A98" w:rsidP="002E3A98">
      <w:pPr>
        <w:spacing w:after="0" w:line="240" w:lineRule="auto"/>
        <w:rPr>
          <w:rFonts w:ascii="Times New Roman" w:eastAsia="Times New Roman" w:hAnsi="Times New Roman"/>
          <w:sz w:val="24"/>
          <w:szCs w:val="24"/>
        </w:rPr>
      </w:pPr>
    </w:p>
    <w:p w:rsidR="002E3A98" w:rsidRPr="00595C68" w:rsidRDefault="002E3A98" w:rsidP="002E3A98">
      <w:pPr>
        <w:rPr>
          <w:rFonts w:ascii="Times New Roman" w:hAnsi="Times New Roman"/>
          <w:b/>
          <w:sz w:val="24"/>
          <w:szCs w:val="24"/>
          <w:lang w:val="sq-AL"/>
        </w:rPr>
      </w:pPr>
    </w:p>
    <w:p w:rsidR="002E3A98" w:rsidRPr="006775DB" w:rsidRDefault="002E3A98" w:rsidP="002E3A98">
      <w:pPr>
        <w:pStyle w:val="NormalWeb"/>
        <w:spacing w:before="0" w:after="80"/>
        <w:rPr>
          <w:lang w:val="da-DK"/>
        </w:rPr>
      </w:pPr>
    </w:p>
    <w:sectPr w:rsidR="002E3A98" w:rsidRPr="006775DB" w:rsidSect="00B7108C">
      <w:headerReference w:type="default" r:id="rId11"/>
      <w:footerReference w:type="default" r:id="rId12"/>
      <w:pgSz w:w="12240" w:h="15840"/>
      <w:pgMar w:top="1440" w:right="1440" w:bottom="1440" w:left="1134" w:header="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795" w:rsidRDefault="00E22795" w:rsidP="00657BCB">
      <w:pPr>
        <w:spacing w:after="0" w:line="240" w:lineRule="auto"/>
      </w:pPr>
      <w:r>
        <w:separator/>
      </w:r>
    </w:p>
  </w:endnote>
  <w:endnote w:type="continuationSeparator" w:id="1">
    <w:p w:rsidR="00E22795" w:rsidRDefault="00E22795" w:rsidP="00657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C0" w:rsidRDefault="000859C3">
    <w:pPr>
      <w:pStyle w:val="Footer"/>
      <w:jc w:val="right"/>
    </w:pPr>
    <w:r>
      <w:fldChar w:fldCharType="begin"/>
    </w:r>
    <w:r w:rsidR="000F7551">
      <w:instrText xml:space="preserve"> PAGE   \* MERGEFORMAT </w:instrText>
    </w:r>
    <w:r>
      <w:fldChar w:fldCharType="separate"/>
    </w:r>
    <w:r w:rsidR="00A213B5">
      <w:rPr>
        <w:noProof/>
      </w:rPr>
      <w:t>1</w:t>
    </w:r>
    <w:r>
      <w:rPr>
        <w:noProof/>
      </w:rPr>
      <w:fldChar w:fldCharType="end"/>
    </w:r>
  </w:p>
  <w:p w:rsidR="001F1AC0" w:rsidRDefault="001F1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795" w:rsidRDefault="00E22795" w:rsidP="00657BCB">
      <w:pPr>
        <w:spacing w:after="0" w:line="240" w:lineRule="auto"/>
      </w:pPr>
      <w:r>
        <w:separator/>
      </w:r>
    </w:p>
  </w:footnote>
  <w:footnote w:type="continuationSeparator" w:id="1">
    <w:p w:rsidR="00E22795" w:rsidRDefault="00E22795" w:rsidP="00657B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5A" w:rsidRDefault="00AB775A" w:rsidP="00AB775A">
    <w:pPr>
      <w:pStyle w:val="Header"/>
      <w:tabs>
        <w:tab w:val="clear" w:pos="9360"/>
        <w:tab w:val="right" w:pos="10800"/>
      </w:tabs>
      <w:ind w:left="-1440" w:right="-1440"/>
      <w:jc w:val="center"/>
      <w:rPr>
        <w:noProof/>
      </w:rPr>
    </w:pPr>
  </w:p>
  <w:p w:rsidR="001F1AC0" w:rsidRDefault="008D349F" w:rsidP="008D349F">
    <w:pPr>
      <w:pStyle w:val="Header"/>
      <w:tabs>
        <w:tab w:val="clear" w:pos="9360"/>
        <w:tab w:val="right" w:pos="10800"/>
      </w:tabs>
      <w:ind w:left="-1440" w:right="-1440"/>
    </w:pPr>
    <w:r>
      <w:rPr>
        <w:noProof/>
      </w:rPr>
      <w:drawing>
        <wp:inline distT="0" distB="0" distL="0" distR="0">
          <wp:extent cx="7689215" cy="1407160"/>
          <wp:effectExtent l="1905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689215" cy="14071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1C3"/>
    <w:multiLevelType w:val="hybridMultilevel"/>
    <w:tmpl w:val="1D0C9E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743113"/>
    <w:multiLevelType w:val="hybridMultilevel"/>
    <w:tmpl w:val="E93C2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74FE3"/>
    <w:multiLevelType w:val="hybridMultilevel"/>
    <w:tmpl w:val="03B0C4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D82B31"/>
    <w:multiLevelType w:val="hybridMultilevel"/>
    <w:tmpl w:val="641A9316"/>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10136A79"/>
    <w:multiLevelType w:val="hybridMultilevel"/>
    <w:tmpl w:val="BDC2374E"/>
    <w:lvl w:ilvl="0" w:tplc="23222BF2">
      <w:start w:val="4"/>
      <w:numFmt w:val="lowerLetter"/>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12F73383"/>
    <w:multiLevelType w:val="hybridMultilevel"/>
    <w:tmpl w:val="EF369AC0"/>
    <w:lvl w:ilvl="0" w:tplc="B5202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F6FD2"/>
    <w:multiLevelType w:val="hybridMultilevel"/>
    <w:tmpl w:val="5D9CBA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603165"/>
    <w:multiLevelType w:val="hybridMultilevel"/>
    <w:tmpl w:val="AD225BA4"/>
    <w:lvl w:ilvl="0" w:tplc="EB20B5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7B4AC6"/>
    <w:multiLevelType w:val="hybridMultilevel"/>
    <w:tmpl w:val="84AC1E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803085"/>
    <w:multiLevelType w:val="hybridMultilevel"/>
    <w:tmpl w:val="5DAE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97B33"/>
    <w:multiLevelType w:val="hybridMultilevel"/>
    <w:tmpl w:val="7E203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1753F7"/>
    <w:multiLevelType w:val="hybridMultilevel"/>
    <w:tmpl w:val="4746D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AA6535"/>
    <w:multiLevelType w:val="multilevel"/>
    <w:tmpl w:val="EC6A2172"/>
    <w:lvl w:ilvl="0">
      <w:start w:val="1"/>
      <w:numFmt w:val="upperRoman"/>
      <w:lvlText w:val="%1"/>
      <w:lvlJc w:val="left"/>
      <w:pPr>
        <w:tabs>
          <w:tab w:val="num" w:pos="360"/>
        </w:tabs>
        <w:ind w:left="360" w:hanging="360"/>
      </w:pPr>
      <w:rPr>
        <w:rFonts w:cs="Times New Roman"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D5B001F"/>
    <w:multiLevelType w:val="hybridMultilevel"/>
    <w:tmpl w:val="56EE79CE"/>
    <w:lvl w:ilvl="0" w:tplc="0409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40164952"/>
    <w:multiLevelType w:val="hybridMultilevel"/>
    <w:tmpl w:val="2B9677FA"/>
    <w:lvl w:ilvl="0" w:tplc="04090019">
      <w:start w:val="1"/>
      <w:numFmt w:val="lowerLetter"/>
      <w:lvlText w:val="%1."/>
      <w:lvlJc w:val="left"/>
      <w:pPr>
        <w:ind w:left="1509"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5">
    <w:nsid w:val="41953664"/>
    <w:multiLevelType w:val="hybridMultilevel"/>
    <w:tmpl w:val="CFF8DD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416995"/>
    <w:multiLevelType w:val="hybridMultilevel"/>
    <w:tmpl w:val="7118414E"/>
    <w:lvl w:ilvl="0" w:tplc="793EE004">
      <w:start w:val="1"/>
      <w:numFmt w:val="upperRoman"/>
      <w:lvlText w:val="%1."/>
      <w:lvlJc w:val="right"/>
      <w:pPr>
        <w:tabs>
          <w:tab w:val="num" w:pos="1980"/>
        </w:tabs>
        <w:ind w:left="1980" w:hanging="18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2934C6D"/>
    <w:multiLevelType w:val="hybridMultilevel"/>
    <w:tmpl w:val="5364A13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97F597B"/>
    <w:multiLevelType w:val="hybridMultilevel"/>
    <w:tmpl w:val="D6BA1F78"/>
    <w:lvl w:ilvl="0" w:tplc="3DD6A9EA">
      <w:start w:val="5"/>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nsid w:val="4CAC16BA"/>
    <w:multiLevelType w:val="hybridMultilevel"/>
    <w:tmpl w:val="4B102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1D155F"/>
    <w:multiLevelType w:val="hybridMultilevel"/>
    <w:tmpl w:val="31B8B0B4"/>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4E351435"/>
    <w:multiLevelType w:val="hybridMultilevel"/>
    <w:tmpl w:val="038C6374"/>
    <w:lvl w:ilvl="0" w:tplc="A8928760">
      <w:start w:val="5"/>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E34388"/>
    <w:multiLevelType w:val="multilevel"/>
    <w:tmpl w:val="0CD47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4AC1A18"/>
    <w:multiLevelType w:val="hybridMultilevel"/>
    <w:tmpl w:val="9C4CB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B67DB"/>
    <w:multiLevelType w:val="hybridMultilevel"/>
    <w:tmpl w:val="EABE25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4619DA"/>
    <w:multiLevelType w:val="hybridMultilevel"/>
    <w:tmpl w:val="8C644E50"/>
    <w:lvl w:ilvl="0" w:tplc="9EFA77DA">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6964AF9"/>
    <w:multiLevelType w:val="hybridMultilevel"/>
    <w:tmpl w:val="E76CA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2004EB"/>
    <w:multiLevelType w:val="hybridMultilevel"/>
    <w:tmpl w:val="0D501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3E662C"/>
    <w:multiLevelType w:val="hybridMultilevel"/>
    <w:tmpl w:val="F1CE0D04"/>
    <w:lvl w:ilvl="0" w:tplc="3DD6A9EA">
      <w:start w:val="5"/>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nsid w:val="6F2F394F"/>
    <w:multiLevelType w:val="hybridMultilevel"/>
    <w:tmpl w:val="B37ADFA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nsid w:val="6F555A5D"/>
    <w:multiLevelType w:val="hybridMultilevel"/>
    <w:tmpl w:val="C26AF978"/>
    <w:lvl w:ilvl="0" w:tplc="041C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37C39B8"/>
    <w:multiLevelType w:val="hybridMultilevel"/>
    <w:tmpl w:val="82E65398"/>
    <w:lvl w:ilvl="0" w:tplc="C388CCBA">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8F1078"/>
    <w:multiLevelType w:val="hybridMultilevel"/>
    <w:tmpl w:val="66D8E7FC"/>
    <w:lvl w:ilvl="0" w:tplc="059E0162">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nsid w:val="78D0075F"/>
    <w:multiLevelType w:val="hybridMultilevel"/>
    <w:tmpl w:val="99B687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357A3B"/>
    <w:multiLevelType w:val="hybridMultilevel"/>
    <w:tmpl w:val="056ED0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2"/>
  </w:num>
  <w:num w:numId="3">
    <w:abstractNumId w:val="15"/>
  </w:num>
  <w:num w:numId="4">
    <w:abstractNumId w:val="2"/>
  </w:num>
  <w:num w:numId="5">
    <w:abstractNumId w:val="24"/>
  </w:num>
  <w:num w:numId="6">
    <w:abstractNumId w:val="16"/>
  </w:num>
  <w:num w:numId="7">
    <w:abstractNumId w:val="17"/>
  </w:num>
  <w:num w:numId="8">
    <w:abstractNumId w:val="9"/>
  </w:num>
  <w:num w:numId="9">
    <w:abstractNumId w:val="32"/>
  </w:num>
  <w:num w:numId="10">
    <w:abstractNumId w:val="18"/>
  </w:num>
  <w:num w:numId="11">
    <w:abstractNumId w:val="28"/>
  </w:num>
  <w:num w:numId="12">
    <w:abstractNumId w:val="4"/>
  </w:num>
  <w:num w:numId="13">
    <w:abstractNumId w:val="3"/>
  </w:num>
  <w:num w:numId="14">
    <w:abstractNumId w:val="13"/>
  </w:num>
  <w:num w:numId="15">
    <w:abstractNumId w:val="34"/>
  </w:num>
  <w:num w:numId="16">
    <w:abstractNumId w:val="10"/>
  </w:num>
  <w:num w:numId="17">
    <w:abstractNumId w:val="7"/>
  </w:num>
  <w:num w:numId="18">
    <w:abstractNumId w:val="30"/>
  </w:num>
  <w:num w:numId="19">
    <w:abstractNumId w:val="21"/>
  </w:num>
  <w:num w:numId="20">
    <w:abstractNumId w:val="31"/>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6"/>
  </w:num>
  <w:num w:numId="26">
    <w:abstractNumId w:val="20"/>
  </w:num>
  <w:num w:numId="27">
    <w:abstractNumId w:val="23"/>
  </w:num>
  <w:num w:numId="28">
    <w:abstractNumId w:val="11"/>
  </w:num>
  <w:num w:numId="29">
    <w:abstractNumId w:val="29"/>
  </w:num>
  <w:num w:numId="30">
    <w:abstractNumId w:val="33"/>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8"/>
  </w:num>
  <w:num w:numId="34">
    <w:abstractNumId w:val="27"/>
  </w:num>
  <w:num w:numId="35">
    <w:abstractNumId w:val="14"/>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hdrShapeDefaults>
    <o:shapedefaults v:ext="edit" spidmax="1741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7BCB"/>
    <w:rsid w:val="0000071D"/>
    <w:rsid w:val="00005483"/>
    <w:rsid w:val="00006BD3"/>
    <w:rsid w:val="00021BD2"/>
    <w:rsid w:val="00031C90"/>
    <w:rsid w:val="0005613A"/>
    <w:rsid w:val="00060317"/>
    <w:rsid w:val="0006324E"/>
    <w:rsid w:val="00067061"/>
    <w:rsid w:val="00067E1E"/>
    <w:rsid w:val="000778E2"/>
    <w:rsid w:val="00083AB9"/>
    <w:rsid w:val="000859C3"/>
    <w:rsid w:val="00086546"/>
    <w:rsid w:val="000926BF"/>
    <w:rsid w:val="00094235"/>
    <w:rsid w:val="000965AD"/>
    <w:rsid w:val="000A0061"/>
    <w:rsid w:val="000A1064"/>
    <w:rsid w:val="000A3D58"/>
    <w:rsid w:val="000A3F4C"/>
    <w:rsid w:val="000A52D5"/>
    <w:rsid w:val="000B28FE"/>
    <w:rsid w:val="000B62B8"/>
    <w:rsid w:val="000B7C16"/>
    <w:rsid w:val="000C36B3"/>
    <w:rsid w:val="000C783B"/>
    <w:rsid w:val="000D35CC"/>
    <w:rsid w:val="000D4A2B"/>
    <w:rsid w:val="000E2FEC"/>
    <w:rsid w:val="000E5585"/>
    <w:rsid w:val="000E6737"/>
    <w:rsid w:val="000F0B35"/>
    <w:rsid w:val="000F7551"/>
    <w:rsid w:val="001105DB"/>
    <w:rsid w:val="00111AEF"/>
    <w:rsid w:val="001163CC"/>
    <w:rsid w:val="00121462"/>
    <w:rsid w:val="0012273F"/>
    <w:rsid w:val="00123CD9"/>
    <w:rsid w:val="00126A3A"/>
    <w:rsid w:val="00127E38"/>
    <w:rsid w:val="00127FA8"/>
    <w:rsid w:val="00150E7F"/>
    <w:rsid w:val="001629D5"/>
    <w:rsid w:val="00163763"/>
    <w:rsid w:val="00164D63"/>
    <w:rsid w:val="001806FC"/>
    <w:rsid w:val="0018163E"/>
    <w:rsid w:val="00182479"/>
    <w:rsid w:val="001848FA"/>
    <w:rsid w:val="0018490A"/>
    <w:rsid w:val="001A1773"/>
    <w:rsid w:val="001A363E"/>
    <w:rsid w:val="001C7BE0"/>
    <w:rsid w:val="001E19AC"/>
    <w:rsid w:val="001E22F4"/>
    <w:rsid w:val="001E2971"/>
    <w:rsid w:val="001E4DC6"/>
    <w:rsid w:val="001E5409"/>
    <w:rsid w:val="001E658B"/>
    <w:rsid w:val="001E7B5C"/>
    <w:rsid w:val="001F1AC0"/>
    <w:rsid w:val="001F41A7"/>
    <w:rsid w:val="00200F89"/>
    <w:rsid w:val="00203DEB"/>
    <w:rsid w:val="00203E50"/>
    <w:rsid w:val="00204BFF"/>
    <w:rsid w:val="002067F1"/>
    <w:rsid w:val="00211F24"/>
    <w:rsid w:val="00212CF0"/>
    <w:rsid w:val="00221772"/>
    <w:rsid w:val="002236A0"/>
    <w:rsid w:val="00226A47"/>
    <w:rsid w:val="00232FD7"/>
    <w:rsid w:val="00233E2C"/>
    <w:rsid w:val="0023529B"/>
    <w:rsid w:val="00236E7F"/>
    <w:rsid w:val="00242E2D"/>
    <w:rsid w:val="002454FB"/>
    <w:rsid w:val="002507AF"/>
    <w:rsid w:val="00264111"/>
    <w:rsid w:val="0028482C"/>
    <w:rsid w:val="002858C8"/>
    <w:rsid w:val="00285960"/>
    <w:rsid w:val="002906D2"/>
    <w:rsid w:val="002928BB"/>
    <w:rsid w:val="002A33DD"/>
    <w:rsid w:val="002A36E0"/>
    <w:rsid w:val="002B4629"/>
    <w:rsid w:val="002B686C"/>
    <w:rsid w:val="002C0A7D"/>
    <w:rsid w:val="002C3E4F"/>
    <w:rsid w:val="002C4780"/>
    <w:rsid w:val="002D2CAC"/>
    <w:rsid w:val="002D7D13"/>
    <w:rsid w:val="002E0F65"/>
    <w:rsid w:val="002E3A98"/>
    <w:rsid w:val="002F4C10"/>
    <w:rsid w:val="002F7015"/>
    <w:rsid w:val="00310ABB"/>
    <w:rsid w:val="00314A61"/>
    <w:rsid w:val="00317213"/>
    <w:rsid w:val="003175AB"/>
    <w:rsid w:val="00322646"/>
    <w:rsid w:val="0033420D"/>
    <w:rsid w:val="00336CCA"/>
    <w:rsid w:val="003410AA"/>
    <w:rsid w:val="0034360C"/>
    <w:rsid w:val="00374C85"/>
    <w:rsid w:val="00386386"/>
    <w:rsid w:val="00396211"/>
    <w:rsid w:val="003A0AE1"/>
    <w:rsid w:val="003A46E3"/>
    <w:rsid w:val="003A6739"/>
    <w:rsid w:val="003A6A65"/>
    <w:rsid w:val="003C0A53"/>
    <w:rsid w:val="003C0D66"/>
    <w:rsid w:val="003C2323"/>
    <w:rsid w:val="003C33B8"/>
    <w:rsid w:val="003C4A32"/>
    <w:rsid w:val="003D0952"/>
    <w:rsid w:val="003D1BD0"/>
    <w:rsid w:val="003D4790"/>
    <w:rsid w:val="003D66A4"/>
    <w:rsid w:val="003E07C8"/>
    <w:rsid w:val="003E16D3"/>
    <w:rsid w:val="003E216B"/>
    <w:rsid w:val="003E5D5B"/>
    <w:rsid w:val="003F270B"/>
    <w:rsid w:val="003F3683"/>
    <w:rsid w:val="00402466"/>
    <w:rsid w:val="00403A65"/>
    <w:rsid w:val="0040656C"/>
    <w:rsid w:val="0041144F"/>
    <w:rsid w:val="00412B69"/>
    <w:rsid w:val="00415757"/>
    <w:rsid w:val="00420C8E"/>
    <w:rsid w:val="00420D08"/>
    <w:rsid w:val="004245AB"/>
    <w:rsid w:val="00425B38"/>
    <w:rsid w:val="00431033"/>
    <w:rsid w:val="00441E83"/>
    <w:rsid w:val="004444C6"/>
    <w:rsid w:val="0044567D"/>
    <w:rsid w:val="00445825"/>
    <w:rsid w:val="00446175"/>
    <w:rsid w:val="00447733"/>
    <w:rsid w:val="00447B54"/>
    <w:rsid w:val="004516CA"/>
    <w:rsid w:val="00452E67"/>
    <w:rsid w:val="00457085"/>
    <w:rsid w:val="0046175A"/>
    <w:rsid w:val="00462A26"/>
    <w:rsid w:val="004630A8"/>
    <w:rsid w:val="00463FBC"/>
    <w:rsid w:val="004747DB"/>
    <w:rsid w:val="00474C49"/>
    <w:rsid w:val="00474DDC"/>
    <w:rsid w:val="00480915"/>
    <w:rsid w:val="004814E0"/>
    <w:rsid w:val="00484E05"/>
    <w:rsid w:val="004A44C2"/>
    <w:rsid w:val="004D22C9"/>
    <w:rsid w:val="004D26A5"/>
    <w:rsid w:val="004D4EF1"/>
    <w:rsid w:val="004D7559"/>
    <w:rsid w:val="004E64C5"/>
    <w:rsid w:val="004F1B1E"/>
    <w:rsid w:val="004F2BD4"/>
    <w:rsid w:val="004F5C2A"/>
    <w:rsid w:val="0050200F"/>
    <w:rsid w:val="005119AB"/>
    <w:rsid w:val="00512D4A"/>
    <w:rsid w:val="005176E8"/>
    <w:rsid w:val="005210BC"/>
    <w:rsid w:val="00531200"/>
    <w:rsid w:val="0053739B"/>
    <w:rsid w:val="00554134"/>
    <w:rsid w:val="005543D5"/>
    <w:rsid w:val="005572B8"/>
    <w:rsid w:val="00560173"/>
    <w:rsid w:val="0056143D"/>
    <w:rsid w:val="00570B0D"/>
    <w:rsid w:val="0057347F"/>
    <w:rsid w:val="00595C68"/>
    <w:rsid w:val="005A1087"/>
    <w:rsid w:val="005A4119"/>
    <w:rsid w:val="005B7EB8"/>
    <w:rsid w:val="005C3F81"/>
    <w:rsid w:val="005C5317"/>
    <w:rsid w:val="005E7BEC"/>
    <w:rsid w:val="005F39C8"/>
    <w:rsid w:val="005F7D3E"/>
    <w:rsid w:val="00601CE9"/>
    <w:rsid w:val="0060561C"/>
    <w:rsid w:val="00612EF8"/>
    <w:rsid w:val="00616945"/>
    <w:rsid w:val="00617A89"/>
    <w:rsid w:val="006215E2"/>
    <w:rsid w:val="0062400B"/>
    <w:rsid w:val="006300E5"/>
    <w:rsid w:val="00633FE7"/>
    <w:rsid w:val="00657BCB"/>
    <w:rsid w:val="00666F20"/>
    <w:rsid w:val="006775DB"/>
    <w:rsid w:val="00681370"/>
    <w:rsid w:val="00691928"/>
    <w:rsid w:val="006A336F"/>
    <w:rsid w:val="006B7DF8"/>
    <w:rsid w:val="006C64E9"/>
    <w:rsid w:val="006C6F90"/>
    <w:rsid w:val="006D2AE7"/>
    <w:rsid w:val="006E3272"/>
    <w:rsid w:val="006E36AF"/>
    <w:rsid w:val="006E3E87"/>
    <w:rsid w:val="006E45AE"/>
    <w:rsid w:val="006E7E54"/>
    <w:rsid w:val="006F173E"/>
    <w:rsid w:val="006F2679"/>
    <w:rsid w:val="006F77E9"/>
    <w:rsid w:val="00706C96"/>
    <w:rsid w:val="00706CF0"/>
    <w:rsid w:val="0071444B"/>
    <w:rsid w:val="0072058B"/>
    <w:rsid w:val="00725785"/>
    <w:rsid w:val="00726A54"/>
    <w:rsid w:val="00735F66"/>
    <w:rsid w:val="007374F2"/>
    <w:rsid w:val="00741B35"/>
    <w:rsid w:val="007503DA"/>
    <w:rsid w:val="00754E3C"/>
    <w:rsid w:val="007573D0"/>
    <w:rsid w:val="00766BB5"/>
    <w:rsid w:val="00771EA6"/>
    <w:rsid w:val="00772C20"/>
    <w:rsid w:val="00773A6E"/>
    <w:rsid w:val="00773C34"/>
    <w:rsid w:val="007774B4"/>
    <w:rsid w:val="007A0C6A"/>
    <w:rsid w:val="007B14B8"/>
    <w:rsid w:val="007B6BBC"/>
    <w:rsid w:val="007D47F8"/>
    <w:rsid w:val="007D6998"/>
    <w:rsid w:val="007E5DB6"/>
    <w:rsid w:val="007F1067"/>
    <w:rsid w:val="007F24E3"/>
    <w:rsid w:val="00802540"/>
    <w:rsid w:val="00803DFC"/>
    <w:rsid w:val="00807F78"/>
    <w:rsid w:val="00810A7F"/>
    <w:rsid w:val="00816AEC"/>
    <w:rsid w:val="00820E78"/>
    <w:rsid w:val="0082362B"/>
    <w:rsid w:val="0082655F"/>
    <w:rsid w:val="00831370"/>
    <w:rsid w:val="00836F08"/>
    <w:rsid w:val="00837EF3"/>
    <w:rsid w:val="00842BD3"/>
    <w:rsid w:val="0085615C"/>
    <w:rsid w:val="008569C8"/>
    <w:rsid w:val="00865DBC"/>
    <w:rsid w:val="00870C5C"/>
    <w:rsid w:val="008710FE"/>
    <w:rsid w:val="00881149"/>
    <w:rsid w:val="0088591A"/>
    <w:rsid w:val="008A2366"/>
    <w:rsid w:val="008A5620"/>
    <w:rsid w:val="008A6A3D"/>
    <w:rsid w:val="008B02F6"/>
    <w:rsid w:val="008B06C6"/>
    <w:rsid w:val="008B105E"/>
    <w:rsid w:val="008B5D24"/>
    <w:rsid w:val="008B6257"/>
    <w:rsid w:val="008C2FF4"/>
    <w:rsid w:val="008C732F"/>
    <w:rsid w:val="008D1391"/>
    <w:rsid w:val="008D349F"/>
    <w:rsid w:val="008D7EF8"/>
    <w:rsid w:val="008E328D"/>
    <w:rsid w:val="008E382E"/>
    <w:rsid w:val="008F160C"/>
    <w:rsid w:val="008F6F92"/>
    <w:rsid w:val="009111FD"/>
    <w:rsid w:val="00914E9C"/>
    <w:rsid w:val="00916FDB"/>
    <w:rsid w:val="00926F49"/>
    <w:rsid w:val="00927D97"/>
    <w:rsid w:val="009330DB"/>
    <w:rsid w:val="00936A22"/>
    <w:rsid w:val="009464D3"/>
    <w:rsid w:val="009465B0"/>
    <w:rsid w:val="00947A07"/>
    <w:rsid w:val="009606EB"/>
    <w:rsid w:val="009621F0"/>
    <w:rsid w:val="009647CB"/>
    <w:rsid w:val="009661DF"/>
    <w:rsid w:val="00966936"/>
    <w:rsid w:val="00976F9C"/>
    <w:rsid w:val="009843B7"/>
    <w:rsid w:val="00994900"/>
    <w:rsid w:val="00996A18"/>
    <w:rsid w:val="009C56FC"/>
    <w:rsid w:val="009E1210"/>
    <w:rsid w:val="009E2522"/>
    <w:rsid w:val="009F1194"/>
    <w:rsid w:val="009F22E1"/>
    <w:rsid w:val="009F350D"/>
    <w:rsid w:val="009F7CBD"/>
    <w:rsid w:val="00A1214D"/>
    <w:rsid w:val="00A13034"/>
    <w:rsid w:val="00A13153"/>
    <w:rsid w:val="00A155E0"/>
    <w:rsid w:val="00A213B5"/>
    <w:rsid w:val="00A25EF0"/>
    <w:rsid w:val="00A31FB9"/>
    <w:rsid w:val="00A375D3"/>
    <w:rsid w:val="00A4044D"/>
    <w:rsid w:val="00A41EE5"/>
    <w:rsid w:val="00A450B8"/>
    <w:rsid w:val="00A53A9E"/>
    <w:rsid w:val="00A54B93"/>
    <w:rsid w:val="00A577B9"/>
    <w:rsid w:val="00A57D1D"/>
    <w:rsid w:val="00A70E52"/>
    <w:rsid w:val="00A73836"/>
    <w:rsid w:val="00A739D1"/>
    <w:rsid w:val="00A82EA3"/>
    <w:rsid w:val="00A874E9"/>
    <w:rsid w:val="00A909F2"/>
    <w:rsid w:val="00A9158A"/>
    <w:rsid w:val="00A9263C"/>
    <w:rsid w:val="00A96683"/>
    <w:rsid w:val="00AA484E"/>
    <w:rsid w:val="00AB205F"/>
    <w:rsid w:val="00AB51B4"/>
    <w:rsid w:val="00AB6644"/>
    <w:rsid w:val="00AB775A"/>
    <w:rsid w:val="00AC2942"/>
    <w:rsid w:val="00AE713B"/>
    <w:rsid w:val="00AF5C5B"/>
    <w:rsid w:val="00B02272"/>
    <w:rsid w:val="00B06531"/>
    <w:rsid w:val="00B26AE4"/>
    <w:rsid w:val="00B30D1F"/>
    <w:rsid w:val="00B40D8F"/>
    <w:rsid w:val="00B52F97"/>
    <w:rsid w:val="00B564D0"/>
    <w:rsid w:val="00B6139A"/>
    <w:rsid w:val="00B65C0C"/>
    <w:rsid w:val="00B7108C"/>
    <w:rsid w:val="00B73F91"/>
    <w:rsid w:val="00B851D6"/>
    <w:rsid w:val="00B87B2D"/>
    <w:rsid w:val="00B914F8"/>
    <w:rsid w:val="00B9591B"/>
    <w:rsid w:val="00BA084B"/>
    <w:rsid w:val="00BA4B84"/>
    <w:rsid w:val="00BA4DCD"/>
    <w:rsid w:val="00BB5EAE"/>
    <w:rsid w:val="00BB6B2A"/>
    <w:rsid w:val="00BC0F4B"/>
    <w:rsid w:val="00BC1A47"/>
    <w:rsid w:val="00BC6CA7"/>
    <w:rsid w:val="00BD03B2"/>
    <w:rsid w:val="00BD11CD"/>
    <w:rsid w:val="00BD5593"/>
    <w:rsid w:val="00BE5003"/>
    <w:rsid w:val="00BF28B9"/>
    <w:rsid w:val="00BF4F97"/>
    <w:rsid w:val="00C05F86"/>
    <w:rsid w:val="00C0794B"/>
    <w:rsid w:val="00C2123C"/>
    <w:rsid w:val="00C22176"/>
    <w:rsid w:val="00C23319"/>
    <w:rsid w:val="00C302CD"/>
    <w:rsid w:val="00C31F46"/>
    <w:rsid w:val="00C40BA4"/>
    <w:rsid w:val="00C42850"/>
    <w:rsid w:val="00C54527"/>
    <w:rsid w:val="00C67664"/>
    <w:rsid w:val="00C71B27"/>
    <w:rsid w:val="00C73A3F"/>
    <w:rsid w:val="00C811A4"/>
    <w:rsid w:val="00C8163E"/>
    <w:rsid w:val="00C85B28"/>
    <w:rsid w:val="00C87CB2"/>
    <w:rsid w:val="00C92684"/>
    <w:rsid w:val="00CA4F6F"/>
    <w:rsid w:val="00CD482A"/>
    <w:rsid w:val="00CD7841"/>
    <w:rsid w:val="00CE1AC8"/>
    <w:rsid w:val="00CE56CC"/>
    <w:rsid w:val="00CF1E03"/>
    <w:rsid w:val="00CF259A"/>
    <w:rsid w:val="00D055D0"/>
    <w:rsid w:val="00D11F1F"/>
    <w:rsid w:val="00D13239"/>
    <w:rsid w:val="00D21591"/>
    <w:rsid w:val="00D216CF"/>
    <w:rsid w:val="00D3340A"/>
    <w:rsid w:val="00D34C41"/>
    <w:rsid w:val="00D41C96"/>
    <w:rsid w:val="00D4305D"/>
    <w:rsid w:val="00D46FF6"/>
    <w:rsid w:val="00D506D4"/>
    <w:rsid w:val="00D51074"/>
    <w:rsid w:val="00D530BE"/>
    <w:rsid w:val="00D63503"/>
    <w:rsid w:val="00D71941"/>
    <w:rsid w:val="00D754E3"/>
    <w:rsid w:val="00D81330"/>
    <w:rsid w:val="00D90052"/>
    <w:rsid w:val="00D9252A"/>
    <w:rsid w:val="00D95A4C"/>
    <w:rsid w:val="00D9727B"/>
    <w:rsid w:val="00DA41B5"/>
    <w:rsid w:val="00DA59FD"/>
    <w:rsid w:val="00DB123F"/>
    <w:rsid w:val="00DB655D"/>
    <w:rsid w:val="00DC3770"/>
    <w:rsid w:val="00DC75CD"/>
    <w:rsid w:val="00DD0140"/>
    <w:rsid w:val="00DD100F"/>
    <w:rsid w:val="00DD17CA"/>
    <w:rsid w:val="00DD5BED"/>
    <w:rsid w:val="00DE0DC1"/>
    <w:rsid w:val="00DE10BA"/>
    <w:rsid w:val="00DE6F50"/>
    <w:rsid w:val="00DF54FC"/>
    <w:rsid w:val="00E10E6A"/>
    <w:rsid w:val="00E1252A"/>
    <w:rsid w:val="00E1475D"/>
    <w:rsid w:val="00E22795"/>
    <w:rsid w:val="00E30E50"/>
    <w:rsid w:val="00E321D9"/>
    <w:rsid w:val="00E32226"/>
    <w:rsid w:val="00E34249"/>
    <w:rsid w:val="00E35867"/>
    <w:rsid w:val="00E41D37"/>
    <w:rsid w:val="00E43DBC"/>
    <w:rsid w:val="00E56BFF"/>
    <w:rsid w:val="00E61502"/>
    <w:rsid w:val="00E6517F"/>
    <w:rsid w:val="00E709B0"/>
    <w:rsid w:val="00E87179"/>
    <w:rsid w:val="00E9264D"/>
    <w:rsid w:val="00EB05AE"/>
    <w:rsid w:val="00EB185F"/>
    <w:rsid w:val="00EB2E79"/>
    <w:rsid w:val="00EB6193"/>
    <w:rsid w:val="00EB775B"/>
    <w:rsid w:val="00EC6ABF"/>
    <w:rsid w:val="00EC6FC3"/>
    <w:rsid w:val="00ED56D7"/>
    <w:rsid w:val="00EF253B"/>
    <w:rsid w:val="00F0096C"/>
    <w:rsid w:val="00F020C6"/>
    <w:rsid w:val="00F02658"/>
    <w:rsid w:val="00F07413"/>
    <w:rsid w:val="00F10652"/>
    <w:rsid w:val="00F118A9"/>
    <w:rsid w:val="00F1205F"/>
    <w:rsid w:val="00F12843"/>
    <w:rsid w:val="00F12A34"/>
    <w:rsid w:val="00F17154"/>
    <w:rsid w:val="00F17BBA"/>
    <w:rsid w:val="00F23B85"/>
    <w:rsid w:val="00F35459"/>
    <w:rsid w:val="00F40C92"/>
    <w:rsid w:val="00F46B5C"/>
    <w:rsid w:val="00F5019A"/>
    <w:rsid w:val="00F514C2"/>
    <w:rsid w:val="00F725ED"/>
    <w:rsid w:val="00F756C4"/>
    <w:rsid w:val="00F75745"/>
    <w:rsid w:val="00F81E1B"/>
    <w:rsid w:val="00F83436"/>
    <w:rsid w:val="00F864FD"/>
    <w:rsid w:val="00F873CF"/>
    <w:rsid w:val="00F936C6"/>
    <w:rsid w:val="00FA091D"/>
    <w:rsid w:val="00FB15C1"/>
    <w:rsid w:val="00FB3D99"/>
    <w:rsid w:val="00FB56CF"/>
    <w:rsid w:val="00FB7080"/>
    <w:rsid w:val="00FC137A"/>
    <w:rsid w:val="00FC5D73"/>
    <w:rsid w:val="00FD36F5"/>
    <w:rsid w:val="00FE1289"/>
    <w:rsid w:val="00FF0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0B"/>
    <w:pPr>
      <w:spacing w:after="200" w:line="276" w:lineRule="auto"/>
    </w:pPr>
    <w:rPr>
      <w:sz w:val="22"/>
      <w:szCs w:val="22"/>
    </w:rPr>
  </w:style>
  <w:style w:type="paragraph" w:styleId="Heading3">
    <w:name w:val="heading 3"/>
    <w:basedOn w:val="Normal"/>
    <w:next w:val="Normal"/>
    <w:link w:val="Heading3Char"/>
    <w:uiPriority w:val="99"/>
    <w:qFormat/>
    <w:locked/>
    <w:rsid w:val="00D41C96"/>
    <w:pPr>
      <w:keepNext/>
      <w:spacing w:after="0" w:line="240" w:lineRule="auto"/>
      <w:jc w:val="center"/>
      <w:outlineLvl w:val="2"/>
    </w:pPr>
    <w:rPr>
      <w:rFonts w:ascii="Times New Roman" w:hAnsi="Times New Roman"/>
      <w:b/>
      <w:bCs/>
      <w:sz w:val="28"/>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086546"/>
    <w:rPr>
      <w:rFonts w:ascii="Cambria" w:hAnsi="Cambria" w:cs="Times New Roman"/>
      <w:b/>
      <w:bCs/>
      <w:sz w:val="26"/>
      <w:szCs w:val="26"/>
    </w:rPr>
  </w:style>
  <w:style w:type="paragraph" w:styleId="Header">
    <w:name w:val="header"/>
    <w:basedOn w:val="Normal"/>
    <w:link w:val="HeaderChar"/>
    <w:uiPriority w:val="99"/>
    <w:semiHidden/>
    <w:rsid w:val="00657BCB"/>
    <w:pPr>
      <w:tabs>
        <w:tab w:val="center" w:pos="4680"/>
        <w:tab w:val="right" w:pos="9360"/>
      </w:tabs>
      <w:spacing w:after="0" w:line="240" w:lineRule="auto"/>
    </w:pPr>
  </w:style>
  <w:style w:type="character" w:customStyle="1" w:styleId="HeaderChar">
    <w:name w:val="Header Char"/>
    <w:link w:val="Header"/>
    <w:uiPriority w:val="99"/>
    <w:semiHidden/>
    <w:locked/>
    <w:rsid w:val="00657BCB"/>
    <w:rPr>
      <w:rFonts w:cs="Times New Roman"/>
    </w:rPr>
  </w:style>
  <w:style w:type="paragraph" w:styleId="Footer">
    <w:name w:val="footer"/>
    <w:basedOn w:val="Normal"/>
    <w:link w:val="FooterChar"/>
    <w:uiPriority w:val="99"/>
    <w:rsid w:val="00657BCB"/>
    <w:pPr>
      <w:tabs>
        <w:tab w:val="center" w:pos="4680"/>
        <w:tab w:val="right" w:pos="9360"/>
      </w:tabs>
      <w:spacing w:after="0" w:line="240" w:lineRule="auto"/>
    </w:pPr>
  </w:style>
  <w:style w:type="character" w:customStyle="1" w:styleId="FooterChar">
    <w:name w:val="Footer Char"/>
    <w:link w:val="Footer"/>
    <w:uiPriority w:val="99"/>
    <w:locked/>
    <w:rsid w:val="00657BCB"/>
    <w:rPr>
      <w:rFonts w:cs="Times New Roman"/>
    </w:rPr>
  </w:style>
  <w:style w:type="paragraph" w:styleId="BalloonText">
    <w:name w:val="Balloon Text"/>
    <w:basedOn w:val="Normal"/>
    <w:link w:val="BalloonTextChar"/>
    <w:uiPriority w:val="99"/>
    <w:semiHidden/>
    <w:rsid w:val="00657B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57BCB"/>
    <w:rPr>
      <w:rFonts w:ascii="Tahoma" w:hAnsi="Tahoma" w:cs="Tahoma"/>
      <w:sz w:val="16"/>
      <w:szCs w:val="16"/>
    </w:rPr>
  </w:style>
  <w:style w:type="paragraph" w:styleId="ListParagraph">
    <w:name w:val="List Paragraph"/>
    <w:basedOn w:val="Normal"/>
    <w:uiPriority w:val="34"/>
    <w:qFormat/>
    <w:rsid w:val="00CD482A"/>
    <w:pPr>
      <w:spacing w:after="0" w:line="240" w:lineRule="auto"/>
      <w:ind w:left="720"/>
      <w:contextualSpacing/>
    </w:pPr>
    <w:rPr>
      <w:rFonts w:ascii="Times New Roman" w:eastAsia="MS Mincho" w:hAnsi="Times New Roman"/>
      <w:sz w:val="24"/>
      <w:szCs w:val="24"/>
      <w:lang w:val="sq-AL" w:eastAsia="en-GB"/>
    </w:rPr>
  </w:style>
  <w:style w:type="paragraph" w:customStyle="1" w:styleId="SLparagraph">
    <w:name w:val="SL paragraph"/>
    <w:basedOn w:val="Normal"/>
    <w:uiPriority w:val="99"/>
    <w:rsid w:val="00FA091D"/>
    <w:pPr>
      <w:numPr>
        <w:ilvl w:val="1"/>
        <w:numId w:val="2"/>
      </w:numPr>
      <w:spacing w:after="0" w:line="240" w:lineRule="auto"/>
    </w:pPr>
    <w:rPr>
      <w:rFonts w:ascii="Times New Roman" w:hAnsi="Times New Roman"/>
      <w:sz w:val="24"/>
      <w:szCs w:val="24"/>
    </w:rPr>
  </w:style>
  <w:style w:type="paragraph" w:styleId="NormalWeb">
    <w:name w:val="Normal (Web)"/>
    <w:aliases w:val="Normal (Web) Char,Normal (Web) Char Char Char Char"/>
    <w:basedOn w:val="Normal"/>
    <w:next w:val="Normal"/>
    <w:uiPriority w:val="99"/>
    <w:rsid w:val="005176E8"/>
    <w:pPr>
      <w:spacing w:before="120" w:after="120" w:line="240" w:lineRule="auto"/>
      <w:ind w:right="-403"/>
      <w:jc w:val="both"/>
    </w:pPr>
    <w:rPr>
      <w:rFonts w:ascii="Times New Roman" w:hAnsi="Times New Roman"/>
      <w:b/>
      <w:sz w:val="24"/>
      <w:szCs w:val="20"/>
      <w:lang w:val="en-GB" w:eastAsia="it-IT"/>
    </w:rPr>
  </w:style>
  <w:style w:type="paragraph" w:styleId="NoSpacing">
    <w:name w:val="No Spacing"/>
    <w:uiPriority w:val="1"/>
    <w:qFormat/>
    <w:rsid w:val="005F7D3E"/>
    <w:rPr>
      <w:sz w:val="22"/>
      <w:szCs w:val="22"/>
    </w:rPr>
  </w:style>
  <w:style w:type="paragraph" w:styleId="Title">
    <w:name w:val="Title"/>
    <w:basedOn w:val="Normal"/>
    <w:link w:val="TitleChar"/>
    <w:uiPriority w:val="99"/>
    <w:qFormat/>
    <w:locked/>
    <w:rsid w:val="00D530BE"/>
    <w:pPr>
      <w:spacing w:after="0" w:line="240" w:lineRule="auto"/>
      <w:jc w:val="center"/>
    </w:pPr>
    <w:rPr>
      <w:rFonts w:ascii="Times New Roman" w:hAnsi="Times New Roman" w:cs="Angsana New"/>
      <w:b/>
      <w:bCs/>
      <w:sz w:val="32"/>
      <w:szCs w:val="24"/>
    </w:rPr>
  </w:style>
  <w:style w:type="character" w:customStyle="1" w:styleId="TitleChar">
    <w:name w:val="Title Char"/>
    <w:link w:val="Title"/>
    <w:uiPriority w:val="99"/>
    <w:locked/>
    <w:rsid w:val="00086546"/>
    <w:rPr>
      <w:rFonts w:ascii="Cambria" w:hAnsi="Cambria" w:cs="Times New Roman"/>
      <w:b/>
      <w:bCs/>
      <w:kern w:val="28"/>
      <w:sz w:val="32"/>
      <w:szCs w:val="32"/>
    </w:rPr>
  </w:style>
  <w:style w:type="character" w:styleId="Hyperlink">
    <w:name w:val="Hyperlink"/>
    <w:uiPriority w:val="99"/>
    <w:rsid w:val="00EB185F"/>
    <w:rPr>
      <w:rFonts w:cs="Times New Roman"/>
      <w:color w:val="0000FF"/>
      <w:u w:val="single"/>
    </w:rPr>
  </w:style>
  <w:style w:type="paragraph" w:styleId="Caption">
    <w:name w:val="caption"/>
    <w:basedOn w:val="Normal"/>
    <w:next w:val="Normal"/>
    <w:uiPriority w:val="99"/>
    <w:qFormat/>
    <w:locked/>
    <w:rsid w:val="00C8163E"/>
    <w:pPr>
      <w:spacing w:before="120" w:after="120" w:line="240" w:lineRule="auto"/>
      <w:ind w:right="-403"/>
      <w:jc w:val="both"/>
    </w:pPr>
    <w:rPr>
      <w:rFonts w:ascii="Times New Roman" w:hAnsi="Times New Roman"/>
      <w:b/>
      <w:sz w:val="24"/>
      <w:szCs w:val="20"/>
      <w:lang w:val="en-GB" w:eastAsia="it-IT"/>
    </w:rPr>
  </w:style>
  <w:style w:type="table" w:styleId="TableGrid">
    <w:name w:val="Table Grid"/>
    <w:basedOn w:val="TableNormal"/>
    <w:uiPriority w:val="59"/>
    <w:locked/>
    <w:rsid w:val="00ED56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F1194"/>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link w:val="BodyText"/>
    <w:uiPriority w:val="1"/>
    <w:rsid w:val="009F1194"/>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96136">
      <w:bodyDiv w:val="1"/>
      <w:marLeft w:val="0"/>
      <w:marRight w:val="0"/>
      <w:marTop w:val="0"/>
      <w:marBottom w:val="0"/>
      <w:divBdr>
        <w:top w:val="none" w:sz="0" w:space="0" w:color="auto"/>
        <w:left w:val="none" w:sz="0" w:space="0" w:color="auto"/>
        <w:bottom w:val="none" w:sz="0" w:space="0" w:color="auto"/>
        <w:right w:val="none" w:sz="0" w:space="0" w:color="auto"/>
      </w:divBdr>
    </w:div>
    <w:div w:id="1237088550">
      <w:bodyDiv w:val="1"/>
      <w:marLeft w:val="0"/>
      <w:marRight w:val="0"/>
      <w:marTop w:val="0"/>
      <w:marBottom w:val="0"/>
      <w:divBdr>
        <w:top w:val="none" w:sz="0" w:space="0" w:color="auto"/>
        <w:left w:val="none" w:sz="0" w:space="0" w:color="auto"/>
        <w:bottom w:val="none" w:sz="0" w:space="0" w:color="auto"/>
        <w:right w:val="none" w:sz="0" w:space="0" w:color="auto"/>
      </w:divBdr>
    </w:div>
    <w:div w:id="1636059110">
      <w:bodyDiv w:val="1"/>
      <w:marLeft w:val="0"/>
      <w:marRight w:val="0"/>
      <w:marTop w:val="0"/>
      <w:marBottom w:val="0"/>
      <w:divBdr>
        <w:top w:val="none" w:sz="0" w:space="0" w:color="auto"/>
        <w:left w:val="none" w:sz="0" w:space="0" w:color="auto"/>
        <w:bottom w:val="none" w:sz="0" w:space="0" w:color="auto"/>
        <w:right w:val="none" w:sz="0" w:space="0" w:color="auto"/>
      </w:divBdr>
    </w:div>
    <w:div w:id="1695570345">
      <w:bodyDiv w:val="1"/>
      <w:marLeft w:val="0"/>
      <w:marRight w:val="0"/>
      <w:marTop w:val="0"/>
      <w:marBottom w:val="0"/>
      <w:divBdr>
        <w:top w:val="none" w:sz="0" w:space="0" w:color="auto"/>
        <w:left w:val="none" w:sz="0" w:space="0" w:color="auto"/>
        <w:bottom w:val="none" w:sz="0" w:space="0" w:color="auto"/>
        <w:right w:val="none" w:sz="0" w:space="0" w:color="auto"/>
      </w:divBdr>
    </w:div>
    <w:div w:id="1794790516">
      <w:bodyDiv w:val="1"/>
      <w:marLeft w:val="0"/>
      <w:marRight w:val="0"/>
      <w:marTop w:val="0"/>
      <w:marBottom w:val="0"/>
      <w:divBdr>
        <w:top w:val="none" w:sz="0" w:space="0" w:color="auto"/>
        <w:left w:val="none" w:sz="0" w:space="0" w:color="auto"/>
        <w:bottom w:val="none" w:sz="0" w:space="0" w:color="auto"/>
        <w:right w:val="none" w:sz="0" w:space="0" w:color="auto"/>
      </w:divBdr>
    </w:div>
    <w:div w:id="19880489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at.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app.gov.al" TargetMode="External"/><Relationship Id="rId4" Type="http://schemas.openxmlformats.org/officeDocument/2006/relationships/settings" Target="settings.xml"/><Relationship Id="rId9" Type="http://schemas.openxmlformats.org/officeDocument/2006/relationships/hyperlink" Target="http://www.instat.gov.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35E2-5189-4D24-9F95-7BD4590A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FTESË PËR OFERTË</vt:lpstr>
    </vt:vector>
  </TitlesOfParts>
  <Company/>
  <LinksUpToDate>false</LinksUpToDate>
  <CharactersWithSpaces>11396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FTESË PËR OFERTË</dc:title>
  <dc:creator>Xeon</dc:creator>
  <cp:lastModifiedBy>sokolcobo</cp:lastModifiedBy>
  <cp:revision>2</cp:revision>
  <cp:lastPrinted>2018-10-17T11:06:00Z</cp:lastPrinted>
  <dcterms:created xsi:type="dcterms:W3CDTF">2019-12-11T14:30:00Z</dcterms:created>
  <dcterms:modified xsi:type="dcterms:W3CDTF">2019-12-11T14:30:00Z</dcterms:modified>
</cp:coreProperties>
</file>